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78173" w14:textId="77777777" w:rsidR="00250B42" w:rsidRPr="00176225" w:rsidRDefault="00250B42" w:rsidP="00250B42">
      <w:pPr>
        <w:rPr>
          <w:rFonts w:ascii="Times New Roman" w:hAnsi="Times New Roman" w:cs="Times New Roman"/>
          <w:b/>
          <w:bCs/>
          <w:sz w:val="22"/>
          <w:szCs w:val="22"/>
        </w:rPr>
      </w:pPr>
    </w:p>
    <w:p w14:paraId="6EFDFF5A" w14:textId="00ADBB12" w:rsidR="00250B42" w:rsidRPr="00176225" w:rsidRDefault="00250B42" w:rsidP="009612C7">
      <w:pPr>
        <w:jc w:val="center"/>
        <w:rPr>
          <w:rFonts w:ascii="Times New Roman" w:hAnsi="Times New Roman" w:cs="Times New Roman"/>
          <w:b/>
          <w:bCs/>
          <w:sz w:val="22"/>
          <w:szCs w:val="22"/>
        </w:rPr>
      </w:pPr>
    </w:p>
    <w:p w14:paraId="77977047" w14:textId="33C77C55" w:rsidR="00250B42" w:rsidRPr="00176225" w:rsidRDefault="00C57BC5" w:rsidP="00C57BC5">
      <w:pPr>
        <w:jc w:val="center"/>
        <w:rPr>
          <w:rFonts w:ascii="Times New Roman" w:hAnsi="Times New Roman" w:cs="Times New Roman"/>
          <w:b/>
          <w:bCs/>
          <w:sz w:val="22"/>
          <w:szCs w:val="22"/>
        </w:rPr>
      </w:pPr>
      <w:r w:rsidRPr="00176225">
        <w:rPr>
          <w:rFonts w:ascii="Times New Roman" w:hAnsi="Times New Roman" w:cs="Times New Roman"/>
          <w:b/>
          <w:bCs/>
          <w:noProof/>
          <w:sz w:val="22"/>
          <w:szCs w:val="22"/>
        </w:rPr>
        <w:drawing>
          <wp:inline distT="0" distB="0" distL="0" distR="0" wp14:anchorId="06F9953C" wp14:editId="2FDED5CC">
            <wp:extent cx="3913442" cy="2934982"/>
            <wp:effectExtent l="0" t="0" r="0" b="0"/>
            <wp:docPr id="705189974" name="Afbeelding 2" descr="Afbeelding met buitenshuis, hemel, boom, gra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189974" name="Afbeelding 2" descr="Afbeelding met buitenshuis, hemel, boom, gras&#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52744" cy="3039455"/>
                    </a:xfrm>
                    <a:prstGeom prst="rect">
                      <a:avLst/>
                    </a:prstGeom>
                  </pic:spPr>
                </pic:pic>
              </a:graphicData>
            </a:graphic>
          </wp:inline>
        </w:drawing>
      </w:r>
    </w:p>
    <w:p w14:paraId="6A694634" w14:textId="77777777" w:rsidR="00250B42" w:rsidRPr="00176225" w:rsidRDefault="00250B42" w:rsidP="00746293">
      <w:pPr>
        <w:rPr>
          <w:rFonts w:ascii="Times New Roman" w:hAnsi="Times New Roman" w:cs="Times New Roman"/>
          <w:b/>
          <w:bCs/>
          <w:sz w:val="22"/>
          <w:szCs w:val="22"/>
        </w:rPr>
      </w:pPr>
    </w:p>
    <w:p w14:paraId="47BE3646" w14:textId="77777777" w:rsidR="00250B42" w:rsidRPr="00176225" w:rsidRDefault="00250B42" w:rsidP="00746293">
      <w:pPr>
        <w:rPr>
          <w:rFonts w:ascii="Times New Roman" w:hAnsi="Times New Roman" w:cs="Times New Roman"/>
          <w:b/>
          <w:bCs/>
          <w:sz w:val="22"/>
          <w:szCs w:val="22"/>
        </w:rPr>
      </w:pPr>
    </w:p>
    <w:p w14:paraId="3162AD26" w14:textId="4C401D68" w:rsidR="00250B42" w:rsidRPr="00176225" w:rsidRDefault="00250B42" w:rsidP="00176225">
      <w:pPr>
        <w:rPr>
          <w:rFonts w:ascii="Times New Roman" w:hAnsi="Times New Roman" w:cs="Times New Roman"/>
          <w:b/>
          <w:bCs/>
          <w:sz w:val="22"/>
          <w:szCs w:val="22"/>
        </w:rPr>
      </w:pPr>
    </w:p>
    <w:p w14:paraId="76E35007" w14:textId="77777777" w:rsidR="00250B42" w:rsidRPr="00176225" w:rsidRDefault="00250B42" w:rsidP="00746293">
      <w:pPr>
        <w:rPr>
          <w:rFonts w:ascii="Times New Roman" w:hAnsi="Times New Roman" w:cs="Times New Roman"/>
          <w:b/>
          <w:bCs/>
          <w:sz w:val="28"/>
          <w:szCs w:val="28"/>
        </w:rPr>
      </w:pPr>
    </w:p>
    <w:p w14:paraId="6FDD6F15" w14:textId="77777777" w:rsidR="00250B42" w:rsidRPr="00176225" w:rsidRDefault="00250B42" w:rsidP="00746293">
      <w:pPr>
        <w:rPr>
          <w:rFonts w:ascii="Times New Roman" w:hAnsi="Times New Roman" w:cs="Times New Roman"/>
          <w:b/>
          <w:bCs/>
          <w:sz w:val="28"/>
          <w:szCs w:val="28"/>
        </w:rPr>
      </w:pPr>
    </w:p>
    <w:p w14:paraId="400654F8" w14:textId="2524C70E" w:rsidR="00250B42" w:rsidRPr="00176225" w:rsidRDefault="00746293" w:rsidP="009612C7">
      <w:pPr>
        <w:jc w:val="center"/>
        <w:rPr>
          <w:rFonts w:ascii="Times New Roman" w:hAnsi="Times New Roman" w:cs="Times New Roman"/>
          <w:b/>
          <w:bCs/>
          <w:sz w:val="32"/>
          <w:szCs w:val="32"/>
        </w:rPr>
      </w:pPr>
      <w:r w:rsidRPr="00176225">
        <w:rPr>
          <w:rFonts w:ascii="Times New Roman" w:hAnsi="Times New Roman" w:cs="Times New Roman"/>
          <w:b/>
          <w:bCs/>
          <w:sz w:val="32"/>
          <w:szCs w:val="32"/>
        </w:rPr>
        <w:t>Het ENCI-</w:t>
      </w:r>
      <w:proofErr w:type="spellStart"/>
      <w:r w:rsidRPr="00176225">
        <w:rPr>
          <w:rFonts w:ascii="Times New Roman" w:hAnsi="Times New Roman" w:cs="Times New Roman"/>
          <w:b/>
          <w:bCs/>
          <w:sz w:val="32"/>
          <w:szCs w:val="32"/>
        </w:rPr>
        <w:t>Buurtgesprek</w:t>
      </w:r>
      <w:r w:rsidR="002C0231" w:rsidRPr="00176225">
        <w:rPr>
          <w:rFonts w:ascii="Times New Roman" w:hAnsi="Times New Roman" w:cs="Times New Roman"/>
          <w:b/>
          <w:bCs/>
          <w:sz w:val="32"/>
          <w:szCs w:val="32"/>
        </w:rPr>
        <w:t>Pieterbuurt</w:t>
      </w:r>
      <w:proofErr w:type="spellEnd"/>
    </w:p>
    <w:p w14:paraId="20C1B2DE" w14:textId="4243DAC7" w:rsidR="00746293" w:rsidRPr="00176225" w:rsidRDefault="00746293" w:rsidP="009612C7">
      <w:pPr>
        <w:jc w:val="center"/>
        <w:rPr>
          <w:rFonts w:ascii="Times New Roman" w:hAnsi="Times New Roman" w:cs="Times New Roman"/>
          <w:b/>
          <w:bCs/>
          <w:sz w:val="32"/>
          <w:szCs w:val="32"/>
        </w:rPr>
      </w:pPr>
      <w:r w:rsidRPr="00176225">
        <w:rPr>
          <w:rFonts w:ascii="Times New Roman" w:hAnsi="Times New Roman" w:cs="Times New Roman"/>
          <w:b/>
          <w:bCs/>
          <w:sz w:val="32"/>
          <w:szCs w:val="32"/>
        </w:rPr>
        <w:t>26 juni 2023</w:t>
      </w:r>
    </w:p>
    <w:p w14:paraId="7B5AEC31" w14:textId="77777777" w:rsidR="00250B42" w:rsidRPr="00176225" w:rsidRDefault="00250B42" w:rsidP="00250B42">
      <w:pPr>
        <w:rPr>
          <w:rFonts w:ascii="Times New Roman" w:hAnsi="Times New Roman" w:cs="Times New Roman"/>
          <w:b/>
          <w:bCs/>
          <w:sz w:val="28"/>
          <w:szCs w:val="28"/>
        </w:rPr>
      </w:pPr>
    </w:p>
    <w:p w14:paraId="6A240923" w14:textId="77777777" w:rsidR="00250B42" w:rsidRPr="00176225" w:rsidRDefault="00250B42" w:rsidP="00250B42">
      <w:pPr>
        <w:rPr>
          <w:rFonts w:ascii="Times New Roman" w:hAnsi="Times New Roman" w:cs="Times New Roman"/>
          <w:b/>
          <w:bCs/>
          <w:sz w:val="22"/>
          <w:szCs w:val="22"/>
        </w:rPr>
      </w:pPr>
    </w:p>
    <w:p w14:paraId="037F6EF1" w14:textId="77777777" w:rsidR="00250B42" w:rsidRPr="00176225" w:rsidRDefault="00250B42" w:rsidP="00250B42">
      <w:pPr>
        <w:rPr>
          <w:rFonts w:ascii="Times New Roman" w:hAnsi="Times New Roman" w:cs="Times New Roman"/>
          <w:b/>
          <w:bCs/>
          <w:sz w:val="22"/>
          <w:szCs w:val="22"/>
        </w:rPr>
      </w:pPr>
    </w:p>
    <w:p w14:paraId="4ACFC441" w14:textId="2CFB05D3" w:rsidR="00250B42" w:rsidRPr="00176225" w:rsidRDefault="00250B42" w:rsidP="009612C7">
      <w:pPr>
        <w:jc w:val="center"/>
        <w:rPr>
          <w:rFonts w:ascii="Times New Roman" w:hAnsi="Times New Roman" w:cs="Times New Roman"/>
          <w:b/>
          <w:bCs/>
          <w:sz w:val="22"/>
          <w:szCs w:val="22"/>
        </w:rPr>
      </w:pPr>
      <w:r w:rsidRPr="00176225">
        <w:rPr>
          <w:rFonts w:ascii="Times New Roman" w:hAnsi="Times New Roman" w:cs="Times New Roman"/>
          <w:b/>
          <w:bCs/>
          <w:noProof/>
          <w:sz w:val="22"/>
          <w:szCs w:val="22"/>
        </w:rPr>
        <w:drawing>
          <wp:inline distT="0" distB="0" distL="0" distR="0" wp14:anchorId="351B2993" wp14:editId="4E4BA33C">
            <wp:extent cx="3925783" cy="2612155"/>
            <wp:effectExtent l="0" t="0" r="0" b="4445"/>
            <wp:docPr id="190499446" name="Afbeelding 1" descr="Afbeelding met persoon, kleding, overdekt, Menselijk gez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99446" name="Afbeelding 1" descr="Afbeelding met persoon, kleding, overdekt, Menselijk gezicht&#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78467" cy="2647210"/>
                    </a:xfrm>
                    <a:prstGeom prst="rect">
                      <a:avLst/>
                    </a:prstGeom>
                  </pic:spPr>
                </pic:pic>
              </a:graphicData>
            </a:graphic>
          </wp:inline>
        </w:drawing>
      </w:r>
    </w:p>
    <w:p w14:paraId="0FA5D931" w14:textId="77777777" w:rsidR="00746293" w:rsidRPr="00176225" w:rsidRDefault="00746293" w:rsidP="00746293">
      <w:pPr>
        <w:rPr>
          <w:rFonts w:ascii="Times New Roman" w:hAnsi="Times New Roman" w:cs="Times New Roman"/>
          <w:b/>
          <w:bCs/>
          <w:sz w:val="22"/>
          <w:szCs w:val="22"/>
        </w:rPr>
      </w:pPr>
    </w:p>
    <w:p w14:paraId="637668AF" w14:textId="77777777" w:rsidR="00746293" w:rsidRPr="00176225" w:rsidRDefault="00746293" w:rsidP="00746293">
      <w:pPr>
        <w:rPr>
          <w:rFonts w:ascii="Times New Roman" w:hAnsi="Times New Roman" w:cs="Times New Roman"/>
          <w:b/>
          <w:bCs/>
          <w:sz w:val="22"/>
          <w:szCs w:val="22"/>
        </w:rPr>
      </w:pPr>
    </w:p>
    <w:p w14:paraId="1AC2E6DD" w14:textId="153CAB78" w:rsidR="00746293" w:rsidRPr="00176225" w:rsidRDefault="00250B42" w:rsidP="00746293">
      <w:pPr>
        <w:rPr>
          <w:rFonts w:ascii="Times New Roman" w:hAnsi="Times New Roman" w:cs="Times New Roman"/>
          <w:b/>
          <w:bCs/>
        </w:rPr>
      </w:pPr>
      <w:r w:rsidRPr="00176225">
        <w:rPr>
          <w:rFonts w:ascii="Times New Roman" w:hAnsi="Times New Roman" w:cs="Times New Roman"/>
          <w:b/>
          <w:bCs/>
        </w:rPr>
        <w:t>08 september</w:t>
      </w:r>
      <w:r w:rsidR="00746293" w:rsidRPr="00176225">
        <w:rPr>
          <w:rFonts w:ascii="Times New Roman" w:hAnsi="Times New Roman" w:cs="Times New Roman"/>
          <w:b/>
          <w:bCs/>
        </w:rPr>
        <w:t xml:space="preserve"> 2023</w:t>
      </w:r>
    </w:p>
    <w:p w14:paraId="0CAF2B03" w14:textId="60BE1031" w:rsidR="00746293" w:rsidRPr="00176225" w:rsidRDefault="00746293" w:rsidP="00746293">
      <w:pPr>
        <w:rPr>
          <w:rFonts w:ascii="Times New Roman" w:hAnsi="Times New Roman" w:cs="Times New Roman"/>
          <w:b/>
          <w:bCs/>
        </w:rPr>
      </w:pPr>
      <w:r w:rsidRPr="00176225">
        <w:rPr>
          <w:rFonts w:ascii="Times New Roman" w:hAnsi="Times New Roman" w:cs="Times New Roman"/>
          <w:b/>
          <w:bCs/>
        </w:rPr>
        <w:t xml:space="preserve">Drs. Rianne </w:t>
      </w:r>
      <w:r w:rsidR="00B858B4" w:rsidRPr="00176225">
        <w:rPr>
          <w:rFonts w:ascii="Times New Roman" w:hAnsi="Times New Roman" w:cs="Times New Roman"/>
          <w:b/>
          <w:bCs/>
        </w:rPr>
        <w:t xml:space="preserve">J.M. </w:t>
      </w:r>
      <w:r w:rsidRPr="00176225">
        <w:rPr>
          <w:rFonts w:ascii="Times New Roman" w:hAnsi="Times New Roman" w:cs="Times New Roman"/>
          <w:b/>
          <w:bCs/>
        </w:rPr>
        <w:t xml:space="preserve">Wesenbeek </w:t>
      </w:r>
    </w:p>
    <w:p w14:paraId="28DABF1B" w14:textId="7C07DBF8" w:rsidR="00746293" w:rsidRPr="00176225" w:rsidRDefault="00B858B4" w:rsidP="00746293">
      <w:pPr>
        <w:rPr>
          <w:rFonts w:ascii="Times New Roman" w:hAnsi="Times New Roman" w:cs="Times New Roman"/>
          <w:b/>
          <w:bCs/>
        </w:rPr>
      </w:pPr>
      <w:r w:rsidRPr="00176225">
        <w:rPr>
          <w:rFonts w:ascii="Times New Roman" w:hAnsi="Times New Roman" w:cs="Times New Roman"/>
          <w:b/>
          <w:bCs/>
        </w:rPr>
        <w:t>In</w:t>
      </w:r>
      <w:r w:rsidR="00746293" w:rsidRPr="00176225">
        <w:rPr>
          <w:rFonts w:ascii="Times New Roman" w:hAnsi="Times New Roman" w:cs="Times New Roman"/>
          <w:b/>
          <w:bCs/>
        </w:rPr>
        <w:t xml:space="preserve"> samenwerking met het Buurtnetwerk </w:t>
      </w:r>
      <w:r w:rsidR="00250B42" w:rsidRPr="00176225">
        <w:rPr>
          <w:rFonts w:ascii="Times New Roman" w:hAnsi="Times New Roman" w:cs="Times New Roman"/>
          <w:b/>
          <w:bCs/>
        </w:rPr>
        <w:t>‘</w:t>
      </w:r>
      <w:r w:rsidR="00746293" w:rsidRPr="00176225">
        <w:rPr>
          <w:rFonts w:ascii="Times New Roman" w:hAnsi="Times New Roman" w:cs="Times New Roman"/>
          <w:b/>
          <w:bCs/>
          <w:i/>
          <w:iCs/>
        </w:rPr>
        <w:t>Pieterbuurt</w:t>
      </w:r>
      <w:r w:rsidR="00250B42" w:rsidRPr="00176225">
        <w:rPr>
          <w:rFonts w:ascii="Times New Roman" w:hAnsi="Times New Roman" w:cs="Times New Roman"/>
          <w:b/>
          <w:bCs/>
          <w:i/>
          <w:iCs/>
        </w:rPr>
        <w:t>’</w:t>
      </w:r>
    </w:p>
    <w:p w14:paraId="01D6CA59" w14:textId="024FFEB7" w:rsidR="002C0231" w:rsidRPr="00176225" w:rsidRDefault="002C0231">
      <w:pPr>
        <w:rPr>
          <w:rFonts w:ascii="Times New Roman" w:hAnsi="Times New Roman" w:cs="Times New Roman"/>
          <w:b/>
          <w:bCs/>
          <w:sz w:val="22"/>
          <w:szCs w:val="22"/>
        </w:rPr>
      </w:pPr>
      <w:r w:rsidRPr="00176225">
        <w:rPr>
          <w:rFonts w:ascii="Times New Roman" w:hAnsi="Times New Roman" w:cs="Times New Roman"/>
          <w:b/>
          <w:bCs/>
          <w:sz w:val="22"/>
          <w:szCs w:val="22"/>
        </w:rPr>
        <w:br w:type="page"/>
      </w:r>
    </w:p>
    <w:p w14:paraId="27468A52" w14:textId="74BCC4D0" w:rsidR="00746293" w:rsidRPr="00176225" w:rsidRDefault="00746293" w:rsidP="00746293">
      <w:pPr>
        <w:rPr>
          <w:rFonts w:ascii="Times New Roman" w:hAnsi="Times New Roman" w:cs="Times New Roman"/>
          <w:b/>
          <w:bCs/>
          <w:sz w:val="22"/>
          <w:szCs w:val="22"/>
        </w:rPr>
      </w:pPr>
      <w:r w:rsidRPr="00176225">
        <w:rPr>
          <w:rFonts w:ascii="Times New Roman" w:hAnsi="Times New Roman" w:cs="Times New Roman"/>
          <w:b/>
          <w:bCs/>
          <w:sz w:val="22"/>
          <w:szCs w:val="22"/>
        </w:rPr>
        <w:lastRenderedPageBreak/>
        <w:t>Verantwoording:</w:t>
      </w:r>
    </w:p>
    <w:p w14:paraId="58352196" w14:textId="77777777" w:rsidR="00746293" w:rsidRPr="00176225" w:rsidRDefault="00746293" w:rsidP="00746293">
      <w:pPr>
        <w:rPr>
          <w:rFonts w:ascii="Times New Roman" w:hAnsi="Times New Roman" w:cs="Times New Roman"/>
          <w:sz w:val="22"/>
          <w:szCs w:val="22"/>
        </w:rPr>
      </w:pPr>
    </w:p>
    <w:p w14:paraId="0956615F" w14:textId="4ED398EE" w:rsidR="00746293" w:rsidRPr="00176225" w:rsidRDefault="00746293" w:rsidP="00746293">
      <w:pPr>
        <w:rPr>
          <w:rFonts w:ascii="Times New Roman" w:hAnsi="Times New Roman" w:cs="Times New Roman"/>
          <w:sz w:val="22"/>
          <w:szCs w:val="22"/>
        </w:rPr>
      </w:pPr>
      <w:r w:rsidRPr="00176225">
        <w:rPr>
          <w:rFonts w:ascii="Times New Roman" w:hAnsi="Times New Roman" w:cs="Times New Roman"/>
          <w:sz w:val="22"/>
          <w:szCs w:val="22"/>
        </w:rPr>
        <w:t xml:space="preserve">Het </w:t>
      </w:r>
      <w:r w:rsidR="003337E4">
        <w:rPr>
          <w:rFonts w:ascii="Times New Roman" w:hAnsi="Times New Roman" w:cs="Times New Roman"/>
          <w:sz w:val="22"/>
          <w:szCs w:val="22"/>
        </w:rPr>
        <w:t>B</w:t>
      </w:r>
      <w:r w:rsidRPr="00176225">
        <w:rPr>
          <w:rFonts w:ascii="Times New Roman" w:hAnsi="Times New Roman" w:cs="Times New Roman"/>
          <w:sz w:val="22"/>
          <w:szCs w:val="22"/>
        </w:rPr>
        <w:t xml:space="preserve">uurtnetwerk Pieterbuurt organiseerde op 26 juni 2023 een informatieavond </w:t>
      </w:r>
      <w:r w:rsidR="00613FF7" w:rsidRPr="00176225">
        <w:rPr>
          <w:rFonts w:ascii="Times New Roman" w:hAnsi="Times New Roman" w:cs="Times New Roman"/>
          <w:sz w:val="22"/>
          <w:szCs w:val="22"/>
        </w:rPr>
        <w:t xml:space="preserve">vóór en buurtgesprek </w:t>
      </w:r>
      <w:r w:rsidRPr="00176225">
        <w:rPr>
          <w:rFonts w:ascii="Times New Roman" w:hAnsi="Times New Roman" w:cs="Times New Roman"/>
          <w:sz w:val="22"/>
          <w:szCs w:val="22"/>
        </w:rPr>
        <w:t>m</w:t>
      </w:r>
      <w:r w:rsidR="00613FF7" w:rsidRPr="00176225">
        <w:rPr>
          <w:rFonts w:ascii="Times New Roman" w:hAnsi="Times New Roman" w:cs="Times New Roman"/>
          <w:sz w:val="22"/>
          <w:szCs w:val="22"/>
        </w:rPr>
        <w:t>é</w:t>
      </w:r>
      <w:r w:rsidRPr="00176225">
        <w:rPr>
          <w:rFonts w:ascii="Times New Roman" w:hAnsi="Times New Roman" w:cs="Times New Roman"/>
          <w:sz w:val="22"/>
          <w:szCs w:val="22"/>
        </w:rPr>
        <w:t>t de bewoners van Pieterbuurt. Pieterbuurt is de naam</w:t>
      </w:r>
      <w:r w:rsidR="00F0772C">
        <w:rPr>
          <w:rFonts w:ascii="Times New Roman" w:hAnsi="Times New Roman" w:cs="Times New Roman"/>
          <w:sz w:val="22"/>
          <w:szCs w:val="22"/>
        </w:rPr>
        <w:t>,</w:t>
      </w:r>
      <w:r w:rsidRPr="00176225">
        <w:rPr>
          <w:rFonts w:ascii="Times New Roman" w:hAnsi="Times New Roman" w:cs="Times New Roman"/>
          <w:sz w:val="22"/>
          <w:szCs w:val="22"/>
        </w:rPr>
        <w:t xml:space="preserve"> die </w:t>
      </w:r>
      <w:r w:rsidR="00B858B4" w:rsidRPr="00176225">
        <w:rPr>
          <w:rFonts w:ascii="Times New Roman" w:hAnsi="Times New Roman" w:cs="Times New Roman"/>
          <w:sz w:val="22"/>
          <w:szCs w:val="22"/>
        </w:rPr>
        <w:t xml:space="preserve">de wijken </w:t>
      </w:r>
      <w:r w:rsidRPr="00176225">
        <w:rPr>
          <w:rFonts w:ascii="Times New Roman" w:hAnsi="Times New Roman" w:cs="Times New Roman"/>
          <w:sz w:val="22"/>
          <w:szCs w:val="22"/>
        </w:rPr>
        <w:t xml:space="preserve">Villapark, Sint-Pieter en Jekerdal verbindt. </w:t>
      </w:r>
    </w:p>
    <w:p w14:paraId="51E21FE0" w14:textId="7E18C293" w:rsidR="00746293" w:rsidRPr="00176225" w:rsidRDefault="00746293" w:rsidP="00746293">
      <w:pPr>
        <w:rPr>
          <w:rFonts w:ascii="Times New Roman" w:hAnsi="Times New Roman" w:cs="Times New Roman"/>
          <w:sz w:val="22"/>
          <w:szCs w:val="22"/>
        </w:rPr>
      </w:pPr>
      <w:r w:rsidRPr="00176225">
        <w:rPr>
          <w:rFonts w:ascii="Times New Roman" w:hAnsi="Times New Roman" w:cs="Times New Roman"/>
          <w:sz w:val="22"/>
          <w:szCs w:val="22"/>
        </w:rPr>
        <w:t xml:space="preserve">Vooraf vond afstemming plaats met de </w:t>
      </w:r>
      <w:r w:rsidR="00B858B4" w:rsidRPr="00176225">
        <w:rPr>
          <w:rFonts w:ascii="Times New Roman" w:hAnsi="Times New Roman" w:cs="Times New Roman"/>
          <w:sz w:val="22"/>
          <w:szCs w:val="22"/>
        </w:rPr>
        <w:t>S</w:t>
      </w:r>
      <w:r w:rsidRPr="00176225">
        <w:rPr>
          <w:rFonts w:ascii="Times New Roman" w:hAnsi="Times New Roman" w:cs="Times New Roman"/>
          <w:sz w:val="22"/>
          <w:szCs w:val="22"/>
        </w:rPr>
        <w:t xml:space="preserve">tichting Sint-Pietersberg Adembenemend, kortweg SPA. Deze stichting vertegenwoordigt </w:t>
      </w:r>
      <w:r w:rsidR="00B858B4" w:rsidRPr="00176225">
        <w:rPr>
          <w:rFonts w:ascii="Times New Roman" w:hAnsi="Times New Roman" w:cs="Times New Roman"/>
          <w:sz w:val="22"/>
          <w:szCs w:val="22"/>
        </w:rPr>
        <w:t>‘</w:t>
      </w:r>
      <w:r w:rsidRPr="00176225">
        <w:rPr>
          <w:rFonts w:ascii="Times New Roman" w:hAnsi="Times New Roman" w:cs="Times New Roman"/>
          <w:sz w:val="22"/>
          <w:szCs w:val="22"/>
        </w:rPr>
        <w:t>de omgeving</w:t>
      </w:r>
      <w:r w:rsidR="00B858B4" w:rsidRPr="00176225">
        <w:rPr>
          <w:rFonts w:ascii="Times New Roman" w:hAnsi="Times New Roman" w:cs="Times New Roman"/>
          <w:sz w:val="22"/>
          <w:szCs w:val="22"/>
        </w:rPr>
        <w:t>’</w:t>
      </w:r>
      <w:r w:rsidRPr="00176225">
        <w:rPr>
          <w:rFonts w:ascii="Times New Roman" w:hAnsi="Times New Roman" w:cs="Times New Roman"/>
          <w:sz w:val="22"/>
          <w:szCs w:val="22"/>
        </w:rPr>
        <w:t xml:space="preserve"> in het formele overleg </w:t>
      </w:r>
      <w:r w:rsidR="0087596A" w:rsidRPr="00176225">
        <w:rPr>
          <w:rFonts w:ascii="Times New Roman" w:hAnsi="Times New Roman" w:cs="Times New Roman"/>
          <w:sz w:val="22"/>
          <w:szCs w:val="22"/>
        </w:rPr>
        <w:t>en besluitvormingsplatform</w:t>
      </w:r>
      <w:r w:rsidR="00613FF7" w:rsidRPr="00176225">
        <w:rPr>
          <w:rFonts w:ascii="Times New Roman" w:hAnsi="Times New Roman" w:cs="Times New Roman"/>
          <w:sz w:val="22"/>
          <w:szCs w:val="22"/>
        </w:rPr>
        <w:t xml:space="preserve"> </w:t>
      </w:r>
      <w:r w:rsidRPr="00176225">
        <w:rPr>
          <w:rFonts w:ascii="Times New Roman" w:hAnsi="Times New Roman" w:cs="Times New Roman"/>
          <w:sz w:val="22"/>
          <w:szCs w:val="22"/>
        </w:rPr>
        <w:t>over het plan van transformatie (</w:t>
      </w:r>
      <w:proofErr w:type="spellStart"/>
      <w:r w:rsidRPr="00176225">
        <w:rPr>
          <w:rFonts w:ascii="Times New Roman" w:hAnsi="Times New Roman" w:cs="Times New Roman"/>
          <w:sz w:val="22"/>
          <w:szCs w:val="22"/>
        </w:rPr>
        <w:t>PvT</w:t>
      </w:r>
      <w:proofErr w:type="spellEnd"/>
      <w:r w:rsidRPr="00176225">
        <w:rPr>
          <w:rFonts w:ascii="Times New Roman" w:hAnsi="Times New Roman" w:cs="Times New Roman"/>
          <w:sz w:val="22"/>
          <w:szCs w:val="22"/>
        </w:rPr>
        <w:t xml:space="preserve">) ENCI-gebied. </w:t>
      </w:r>
    </w:p>
    <w:p w14:paraId="6AEDAE36" w14:textId="27415EFD" w:rsidR="00746293" w:rsidRPr="00176225" w:rsidRDefault="00746293" w:rsidP="00746293">
      <w:pPr>
        <w:rPr>
          <w:rFonts w:ascii="Times New Roman" w:hAnsi="Times New Roman" w:cs="Times New Roman"/>
          <w:sz w:val="22"/>
          <w:szCs w:val="22"/>
        </w:rPr>
      </w:pPr>
      <w:r w:rsidRPr="00176225">
        <w:rPr>
          <w:rFonts w:ascii="Times New Roman" w:hAnsi="Times New Roman" w:cs="Times New Roman"/>
          <w:sz w:val="22"/>
          <w:szCs w:val="22"/>
        </w:rPr>
        <w:t xml:space="preserve">De </w:t>
      </w:r>
      <w:r w:rsidR="006D5628">
        <w:rPr>
          <w:rFonts w:ascii="Times New Roman" w:hAnsi="Times New Roman" w:cs="Times New Roman"/>
          <w:sz w:val="22"/>
          <w:szCs w:val="22"/>
        </w:rPr>
        <w:t xml:space="preserve">vastgoedondernemer </w:t>
      </w:r>
      <w:r w:rsidR="006D5628" w:rsidRPr="00176225">
        <w:rPr>
          <w:rFonts w:ascii="Times New Roman" w:hAnsi="Times New Roman" w:cs="Times New Roman"/>
          <w:sz w:val="22"/>
          <w:szCs w:val="22"/>
        </w:rPr>
        <w:t xml:space="preserve">Limburg Real </w:t>
      </w:r>
      <w:proofErr w:type="spellStart"/>
      <w:r w:rsidR="006D5628" w:rsidRPr="00176225">
        <w:rPr>
          <w:rFonts w:ascii="Times New Roman" w:hAnsi="Times New Roman" w:cs="Times New Roman"/>
          <w:sz w:val="22"/>
          <w:szCs w:val="22"/>
        </w:rPr>
        <w:t>Estate</w:t>
      </w:r>
      <w:proofErr w:type="spellEnd"/>
      <w:r w:rsidR="006D5628">
        <w:rPr>
          <w:rFonts w:ascii="Times New Roman" w:hAnsi="Times New Roman" w:cs="Times New Roman"/>
          <w:sz w:val="22"/>
          <w:szCs w:val="22"/>
        </w:rPr>
        <w:t xml:space="preserve"> (LRE), </w:t>
      </w:r>
      <w:r w:rsidRPr="00176225">
        <w:rPr>
          <w:rFonts w:ascii="Times New Roman" w:hAnsi="Times New Roman" w:cs="Times New Roman"/>
          <w:sz w:val="22"/>
          <w:szCs w:val="22"/>
        </w:rPr>
        <w:t>eigenaar van de ENCI-gebouwen, faciliteerde deze bijeenkomst. Zij stelde de AINSI-ruimte beschikbaar en zorgde voor drank en chocoladebollen.</w:t>
      </w:r>
    </w:p>
    <w:p w14:paraId="3B4145A7" w14:textId="77777777" w:rsidR="00746293" w:rsidRPr="00176225" w:rsidRDefault="00746293" w:rsidP="00746293">
      <w:pPr>
        <w:rPr>
          <w:rFonts w:ascii="Times New Roman" w:hAnsi="Times New Roman" w:cs="Times New Roman"/>
          <w:sz w:val="22"/>
          <w:szCs w:val="22"/>
        </w:rPr>
      </w:pPr>
      <w:r w:rsidRPr="00176225">
        <w:rPr>
          <w:rFonts w:ascii="Times New Roman" w:hAnsi="Times New Roman" w:cs="Times New Roman"/>
          <w:sz w:val="22"/>
          <w:szCs w:val="22"/>
        </w:rPr>
        <w:t>Simone van Trier, professioneel voorzitter en buurtgenoot, leidde de bijeenkomst.</w:t>
      </w:r>
    </w:p>
    <w:p w14:paraId="5219F135" w14:textId="77777777" w:rsidR="00746293" w:rsidRPr="00176225" w:rsidRDefault="00746293" w:rsidP="00746293">
      <w:pPr>
        <w:rPr>
          <w:rFonts w:ascii="Times New Roman" w:hAnsi="Times New Roman" w:cs="Times New Roman"/>
          <w:sz w:val="22"/>
          <w:szCs w:val="22"/>
        </w:rPr>
      </w:pPr>
    </w:p>
    <w:p w14:paraId="48475A6A" w14:textId="77777777" w:rsidR="00746293" w:rsidRPr="00176225" w:rsidRDefault="00746293" w:rsidP="00746293">
      <w:pPr>
        <w:rPr>
          <w:rFonts w:ascii="Times New Roman" w:hAnsi="Times New Roman" w:cs="Times New Roman"/>
          <w:sz w:val="22"/>
          <w:szCs w:val="22"/>
        </w:rPr>
      </w:pPr>
      <w:r w:rsidRPr="00176225">
        <w:rPr>
          <w:rFonts w:ascii="Times New Roman" w:hAnsi="Times New Roman" w:cs="Times New Roman"/>
          <w:sz w:val="22"/>
          <w:szCs w:val="22"/>
        </w:rPr>
        <w:t xml:space="preserve">Dit verslag is gebaseerd op de eigen bijdragen van de deelnemers aan deze bijeenkomst. </w:t>
      </w:r>
    </w:p>
    <w:p w14:paraId="74647E61" w14:textId="16ED7ACA" w:rsidR="00746293" w:rsidRPr="00176225" w:rsidRDefault="00746293" w:rsidP="00746293">
      <w:pPr>
        <w:rPr>
          <w:rFonts w:ascii="Times New Roman" w:hAnsi="Times New Roman" w:cs="Times New Roman"/>
          <w:sz w:val="22"/>
          <w:szCs w:val="22"/>
        </w:rPr>
      </w:pPr>
      <w:r w:rsidRPr="00176225">
        <w:rPr>
          <w:rFonts w:ascii="Times New Roman" w:hAnsi="Times New Roman" w:cs="Times New Roman"/>
          <w:sz w:val="22"/>
          <w:szCs w:val="22"/>
        </w:rPr>
        <w:t>De opkomst was groot: 150 deelnemers, inclusief sprekers.</w:t>
      </w:r>
    </w:p>
    <w:p w14:paraId="4E514254" w14:textId="2F8C54C0" w:rsidR="00746293" w:rsidRPr="00176225" w:rsidRDefault="000A6327" w:rsidP="00746293">
      <w:pPr>
        <w:rPr>
          <w:rFonts w:ascii="Times New Roman" w:hAnsi="Times New Roman" w:cs="Times New Roman"/>
          <w:sz w:val="22"/>
          <w:szCs w:val="22"/>
        </w:rPr>
      </w:pPr>
      <w:r w:rsidRPr="00176225">
        <w:rPr>
          <w:rFonts w:ascii="Times New Roman" w:hAnsi="Times New Roman" w:cs="Times New Roman"/>
          <w:sz w:val="22"/>
          <w:szCs w:val="22"/>
        </w:rPr>
        <w:t xml:space="preserve">Vooraf </w:t>
      </w:r>
      <w:r w:rsidR="00746293" w:rsidRPr="00176225">
        <w:rPr>
          <w:rFonts w:ascii="Times New Roman" w:hAnsi="Times New Roman" w:cs="Times New Roman"/>
          <w:sz w:val="22"/>
          <w:szCs w:val="22"/>
        </w:rPr>
        <w:t xml:space="preserve">waren </w:t>
      </w:r>
      <w:r w:rsidRPr="00176225">
        <w:rPr>
          <w:rFonts w:ascii="Times New Roman" w:hAnsi="Times New Roman" w:cs="Times New Roman"/>
          <w:sz w:val="22"/>
          <w:szCs w:val="22"/>
        </w:rPr>
        <w:t xml:space="preserve">er </w:t>
      </w:r>
      <w:r w:rsidR="00746293" w:rsidRPr="00176225">
        <w:rPr>
          <w:rFonts w:ascii="Times New Roman" w:hAnsi="Times New Roman" w:cs="Times New Roman"/>
          <w:sz w:val="22"/>
          <w:szCs w:val="22"/>
        </w:rPr>
        <w:t xml:space="preserve">vier </w:t>
      </w:r>
      <w:r w:rsidRPr="00176225">
        <w:rPr>
          <w:rFonts w:ascii="Times New Roman" w:hAnsi="Times New Roman" w:cs="Times New Roman"/>
          <w:sz w:val="22"/>
          <w:szCs w:val="22"/>
        </w:rPr>
        <w:t xml:space="preserve">informatieve </w:t>
      </w:r>
      <w:r w:rsidR="00746293" w:rsidRPr="00176225">
        <w:rPr>
          <w:rFonts w:ascii="Times New Roman" w:hAnsi="Times New Roman" w:cs="Times New Roman"/>
          <w:sz w:val="22"/>
          <w:szCs w:val="22"/>
        </w:rPr>
        <w:t xml:space="preserve">presentaties: </w:t>
      </w:r>
    </w:p>
    <w:p w14:paraId="1E6A6A5B" w14:textId="77777777" w:rsidR="00746293" w:rsidRPr="00176225" w:rsidRDefault="00746293" w:rsidP="00746293">
      <w:pPr>
        <w:rPr>
          <w:rFonts w:ascii="Times New Roman" w:hAnsi="Times New Roman" w:cs="Times New Roman"/>
          <w:sz w:val="22"/>
          <w:szCs w:val="22"/>
        </w:rPr>
      </w:pPr>
      <w:r w:rsidRPr="00176225">
        <w:rPr>
          <w:rFonts w:ascii="Times New Roman" w:hAnsi="Times New Roman" w:cs="Times New Roman"/>
          <w:sz w:val="22"/>
          <w:szCs w:val="22"/>
        </w:rPr>
        <w:t xml:space="preserve">David </w:t>
      </w:r>
      <w:proofErr w:type="spellStart"/>
      <w:r w:rsidRPr="00176225">
        <w:rPr>
          <w:rFonts w:ascii="Times New Roman" w:hAnsi="Times New Roman" w:cs="Times New Roman"/>
          <w:sz w:val="22"/>
          <w:szCs w:val="22"/>
        </w:rPr>
        <w:t>Rademacher</w:t>
      </w:r>
      <w:proofErr w:type="spellEnd"/>
      <w:r w:rsidRPr="00176225">
        <w:rPr>
          <w:rFonts w:ascii="Times New Roman" w:hAnsi="Times New Roman" w:cs="Times New Roman"/>
          <w:sz w:val="22"/>
          <w:szCs w:val="22"/>
        </w:rPr>
        <w:t xml:space="preserve">, Architectenbureau </w:t>
      </w:r>
      <w:proofErr w:type="spellStart"/>
      <w:r w:rsidRPr="00176225">
        <w:rPr>
          <w:rFonts w:ascii="Times New Roman" w:hAnsi="Times New Roman" w:cs="Times New Roman"/>
          <w:sz w:val="22"/>
          <w:szCs w:val="22"/>
        </w:rPr>
        <w:t>Rademacher</w:t>
      </w:r>
      <w:proofErr w:type="spellEnd"/>
      <w:r w:rsidRPr="00176225">
        <w:rPr>
          <w:rFonts w:ascii="Times New Roman" w:hAnsi="Times New Roman" w:cs="Times New Roman"/>
          <w:sz w:val="22"/>
          <w:szCs w:val="22"/>
        </w:rPr>
        <w:t>, de Vries</w:t>
      </w:r>
    </w:p>
    <w:p w14:paraId="737EF6BA" w14:textId="359C1A86" w:rsidR="00746293" w:rsidRPr="00176225" w:rsidRDefault="00746293" w:rsidP="00746293">
      <w:pPr>
        <w:rPr>
          <w:rFonts w:ascii="Times New Roman" w:hAnsi="Times New Roman" w:cs="Times New Roman"/>
          <w:sz w:val="22"/>
          <w:szCs w:val="22"/>
        </w:rPr>
      </w:pPr>
      <w:r w:rsidRPr="00176225">
        <w:rPr>
          <w:rFonts w:ascii="Times New Roman" w:hAnsi="Times New Roman" w:cs="Times New Roman"/>
          <w:sz w:val="22"/>
          <w:szCs w:val="22"/>
        </w:rPr>
        <w:t xml:space="preserve">Jean </w:t>
      </w:r>
      <w:proofErr w:type="spellStart"/>
      <w:r w:rsidRPr="00176225">
        <w:rPr>
          <w:rFonts w:ascii="Times New Roman" w:hAnsi="Times New Roman" w:cs="Times New Roman"/>
          <w:sz w:val="22"/>
          <w:szCs w:val="22"/>
        </w:rPr>
        <w:t>Wijsen</w:t>
      </w:r>
      <w:proofErr w:type="spellEnd"/>
      <w:r w:rsidRPr="00176225">
        <w:rPr>
          <w:rFonts w:ascii="Times New Roman" w:hAnsi="Times New Roman" w:cs="Times New Roman"/>
          <w:sz w:val="22"/>
          <w:szCs w:val="22"/>
        </w:rPr>
        <w:t xml:space="preserve">, </w:t>
      </w:r>
      <w:r w:rsidR="000A6327" w:rsidRPr="00176225">
        <w:rPr>
          <w:rFonts w:ascii="Times New Roman" w:hAnsi="Times New Roman" w:cs="Times New Roman"/>
          <w:sz w:val="22"/>
          <w:szCs w:val="22"/>
        </w:rPr>
        <w:t xml:space="preserve">Stichting </w:t>
      </w:r>
      <w:r w:rsidRPr="00176225">
        <w:rPr>
          <w:rFonts w:ascii="Times New Roman" w:hAnsi="Times New Roman" w:cs="Times New Roman"/>
          <w:sz w:val="22"/>
          <w:szCs w:val="22"/>
        </w:rPr>
        <w:t>SPA</w:t>
      </w:r>
    </w:p>
    <w:p w14:paraId="68CC3D52" w14:textId="77777777" w:rsidR="00746293" w:rsidRPr="00176225" w:rsidRDefault="00746293" w:rsidP="00746293">
      <w:pPr>
        <w:rPr>
          <w:rFonts w:ascii="Times New Roman" w:hAnsi="Times New Roman" w:cs="Times New Roman"/>
          <w:sz w:val="22"/>
          <w:szCs w:val="22"/>
        </w:rPr>
      </w:pPr>
      <w:proofErr w:type="spellStart"/>
      <w:r w:rsidRPr="00176225">
        <w:rPr>
          <w:rFonts w:ascii="Times New Roman" w:hAnsi="Times New Roman" w:cs="Times New Roman"/>
          <w:sz w:val="22"/>
          <w:szCs w:val="22"/>
        </w:rPr>
        <w:t>Lysan</w:t>
      </w:r>
      <w:proofErr w:type="spellEnd"/>
      <w:r w:rsidRPr="00176225">
        <w:rPr>
          <w:rFonts w:ascii="Times New Roman" w:hAnsi="Times New Roman" w:cs="Times New Roman"/>
          <w:sz w:val="22"/>
          <w:szCs w:val="22"/>
        </w:rPr>
        <w:t xml:space="preserve"> Wolf, Natuurmonumenten</w:t>
      </w:r>
    </w:p>
    <w:p w14:paraId="7E596773" w14:textId="77777777" w:rsidR="00746293" w:rsidRPr="00176225" w:rsidRDefault="00746293" w:rsidP="00746293">
      <w:pPr>
        <w:rPr>
          <w:rFonts w:ascii="Times New Roman" w:hAnsi="Times New Roman" w:cs="Times New Roman"/>
          <w:sz w:val="22"/>
          <w:szCs w:val="22"/>
        </w:rPr>
      </w:pPr>
      <w:r w:rsidRPr="00176225">
        <w:rPr>
          <w:rFonts w:ascii="Times New Roman" w:hAnsi="Times New Roman" w:cs="Times New Roman"/>
          <w:sz w:val="22"/>
          <w:szCs w:val="22"/>
        </w:rPr>
        <w:t xml:space="preserve">Frans Bastiaans, wethouder Gemeente Maastricht </w:t>
      </w:r>
    </w:p>
    <w:p w14:paraId="46E29FDD" w14:textId="77777777" w:rsidR="00746293" w:rsidRPr="00176225" w:rsidRDefault="00746293" w:rsidP="00746293">
      <w:pPr>
        <w:rPr>
          <w:rFonts w:ascii="Times New Roman" w:hAnsi="Times New Roman" w:cs="Times New Roman"/>
          <w:sz w:val="22"/>
          <w:szCs w:val="22"/>
        </w:rPr>
      </w:pPr>
    </w:p>
    <w:p w14:paraId="7F1BA923" w14:textId="40B2592D" w:rsidR="00746293" w:rsidRPr="00176225" w:rsidRDefault="00746293" w:rsidP="00746293">
      <w:pPr>
        <w:rPr>
          <w:rFonts w:ascii="Times New Roman" w:hAnsi="Times New Roman" w:cs="Times New Roman"/>
          <w:sz w:val="22"/>
          <w:szCs w:val="22"/>
        </w:rPr>
      </w:pPr>
      <w:r w:rsidRPr="00176225">
        <w:rPr>
          <w:rFonts w:ascii="Times New Roman" w:hAnsi="Times New Roman" w:cs="Times New Roman"/>
          <w:sz w:val="22"/>
          <w:szCs w:val="22"/>
        </w:rPr>
        <w:t>Alle deelnemers kregen drie gekleurde kaarten mee voor het buurtgesprek</w:t>
      </w:r>
      <w:r w:rsidR="000A6327" w:rsidRPr="00176225">
        <w:rPr>
          <w:rFonts w:ascii="Times New Roman" w:hAnsi="Times New Roman" w:cs="Times New Roman"/>
          <w:sz w:val="22"/>
          <w:szCs w:val="22"/>
        </w:rPr>
        <w:t>, met de vragen:</w:t>
      </w:r>
    </w:p>
    <w:p w14:paraId="6334AB55" w14:textId="4E60F07F" w:rsidR="00746293" w:rsidRPr="00176225" w:rsidRDefault="00746293" w:rsidP="00746293">
      <w:pPr>
        <w:rPr>
          <w:rFonts w:ascii="Times New Roman" w:hAnsi="Times New Roman" w:cs="Times New Roman"/>
          <w:sz w:val="22"/>
          <w:szCs w:val="22"/>
        </w:rPr>
      </w:pPr>
      <w:r w:rsidRPr="00176225">
        <w:rPr>
          <w:rFonts w:ascii="Times New Roman" w:hAnsi="Times New Roman" w:cs="Times New Roman"/>
          <w:sz w:val="22"/>
          <w:szCs w:val="22"/>
        </w:rPr>
        <w:t xml:space="preserve">Groene kaart: </w:t>
      </w:r>
      <w:r w:rsidRPr="00176225">
        <w:rPr>
          <w:rFonts w:ascii="Times New Roman" w:hAnsi="Times New Roman" w:cs="Times New Roman"/>
          <w:sz w:val="22"/>
          <w:szCs w:val="22"/>
        </w:rPr>
        <w:tab/>
        <w:t>Wat hebt u gewaardeerd en vindt u positief</w:t>
      </w:r>
      <w:r w:rsidR="000A6327" w:rsidRPr="00176225">
        <w:rPr>
          <w:rFonts w:ascii="Times New Roman" w:hAnsi="Times New Roman" w:cs="Times New Roman"/>
          <w:sz w:val="22"/>
          <w:szCs w:val="22"/>
        </w:rPr>
        <w:t>?</w:t>
      </w:r>
    </w:p>
    <w:p w14:paraId="769DD363" w14:textId="685E4C56" w:rsidR="00746293" w:rsidRPr="00176225" w:rsidRDefault="00746293" w:rsidP="00746293">
      <w:pPr>
        <w:rPr>
          <w:rFonts w:ascii="Times New Roman" w:hAnsi="Times New Roman" w:cs="Times New Roman"/>
          <w:sz w:val="22"/>
          <w:szCs w:val="22"/>
        </w:rPr>
      </w:pPr>
      <w:r w:rsidRPr="00176225">
        <w:rPr>
          <w:rFonts w:ascii="Times New Roman" w:hAnsi="Times New Roman" w:cs="Times New Roman"/>
          <w:sz w:val="22"/>
          <w:szCs w:val="22"/>
        </w:rPr>
        <w:t xml:space="preserve">Rode kaart: </w:t>
      </w:r>
      <w:r w:rsidRPr="00176225">
        <w:rPr>
          <w:rFonts w:ascii="Times New Roman" w:hAnsi="Times New Roman" w:cs="Times New Roman"/>
          <w:sz w:val="22"/>
          <w:szCs w:val="22"/>
        </w:rPr>
        <w:tab/>
        <w:t>Waarover maakt u zich zorgen of waarop hebt u kritiek?</w:t>
      </w:r>
    </w:p>
    <w:p w14:paraId="1FC3724E" w14:textId="04A362FA" w:rsidR="00746293" w:rsidRPr="00176225" w:rsidRDefault="00746293" w:rsidP="00746293">
      <w:pPr>
        <w:rPr>
          <w:rFonts w:ascii="Times New Roman" w:hAnsi="Times New Roman" w:cs="Times New Roman"/>
          <w:sz w:val="22"/>
          <w:szCs w:val="22"/>
        </w:rPr>
      </w:pPr>
      <w:r w:rsidRPr="00176225">
        <w:rPr>
          <w:rFonts w:ascii="Times New Roman" w:hAnsi="Times New Roman" w:cs="Times New Roman"/>
          <w:sz w:val="22"/>
          <w:szCs w:val="22"/>
        </w:rPr>
        <w:t xml:space="preserve">Witte kaart: </w:t>
      </w:r>
      <w:r w:rsidRPr="00176225">
        <w:rPr>
          <w:rFonts w:ascii="Times New Roman" w:hAnsi="Times New Roman" w:cs="Times New Roman"/>
          <w:sz w:val="22"/>
          <w:szCs w:val="22"/>
        </w:rPr>
        <w:tab/>
        <w:t>Wat hebt u gemist? Welke adviezen, wensen, suggesties hebt u?</w:t>
      </w:r>
    </w:p>
    <w:p w14:paraId="2804DF32" w14:textId="77777777" w:rsidR="00746293" w:rsidRPr="00176225" w:rsidRDefault="00746293" w:rsidP="00746293">
      <w:pPr>
        <w:rPr>
          <w:rFonts w:ascii="Times New Roman" w:hAnsi="Times New Roman" w:cs="Times New Roman"/>
          <w:sz w:val="22"/>
          <w:szCs w:val="22"/>
        </w:rPr>
      </w:pPr>
      <w:r w:rsidRPr="00176225">
        <w:rPr>
          <w:rFonts w:ascii="Times New Roman" w:hAnsi="Times New Roman" w:cs="Times New Roman"/>
          <w:sz w:val="22"/>
          <w:szCs w:val="22"/>
        </w:rPr>
        <w:t>De antwoorden op die vragen zijn de bouwstenen van dit verslag.</w:t>
      </w:r>
    </w:p>
    <w:p w14:paraId="5DF3583B" w14:textId="77777777" w:rsidR="00746293" w:rsidRPr="00176225" w:rsidRDefault="00746293" w:rsidP="00746293">
      <w:pPr>
        <w:rPr>
          <w:rFonts w:ascii="Times New Roman" w:hAnsi="Times New Roman" w:cs="Times New Roman"/>
          <w:sz w:val="22"/>
          <w:szCs w:val="22"/>
        </w:rPr>
      </w:pPr>
    </w:p>
    <w:p w14:paraId="5B8CABD2" w14:textId="77777777" w:rsidR="00746293" w:rsidRPr="00176225" w:rsidRDefault="00746293" w:rsidP="00746293">
      <w:pPr>
        <w:rPr>
          <w:rFonts w:ascii="Times New Roman" w:hAnsi="Times New Roman" w:cs="Times New Roman"/>
          <w:b/>
          <w:bCs/>
          <w:sz w:val="22"/>
          <w:szCs w:val="22"/>
        </w:rPr>
      </w:pPr>
      <w:r w:rsidRPr="00176225">
        <w:rPr>
          <w:rFonts w:ascii="Times New Roman" w:hAnsi="Times New Roman" w:cs="Times New Roman"/>
          <w:b/>
          <w:bCs/>
          <w:sz w:val="22"/>
          <w:szCs w:val="22"/>
        </w:rPr>
        <w:t>Werkwijze.</w:t>
      </w:r>
    </w:p>
    <w:p w14:paraId="3EA86FB4" w14:textId="77777777" w:rsidR="00746293" w:rsidRPr="00176225" w:rsidRDefault="00746293" w:rsidP="00746293">
      <w:pPr>
        <w:rPr>
          <w:rFonts w:ascii="Times New Roman" w:hAnsi="Times New Roman" w:cs="Times New Roman"/>
          <w:sz w:val="22"/>
          <w:szCs w:val="22"/>
        </w:rPr>
      </w:pPr>
    </w:p>
    <w:p w14:paraId="5ED2331E" w14:textId="77777777" w:rsidR="00746293" w:rsidRPr="00176225" w:rsidRDefault="00746293" w:rsidP="00746293">
      <w:pPr>
        <w:rPr>
          <w:rFonts w:ascii="Times New Roman" w:hAnsi="Times New Roman" w:cs="Times New Roman"/>
          <w:sz w:val="22"/>
          <w:szCs w:val="22"/>
        </w:rPr>
      </w:pPr>
      <w:r w:rsidRPr="00176225">
        <w:rPr>
          <w:rFonts w:ascii="Times New Roman" w:hAnsi="Times New Roman" w:cs="Times New Roman"/>
          <w:sz w:val="22"/>
          <w:szCs w:val="22"/>
        </w:rPr>
        <w:t>De kaarten zijn geteld en genummerd. In totaal zijn 203 kaarten ingevuld: Groen 65, Wit 68, Rood 68.</w:t>
      </w:r>
    </w:p>
    <w:p w14:paraId="40FFE0DD" w14:textId="77777777" w:rsidR="00746293" w:rsidRPr="00176225" w:rsidRDefault="00746293" w:rsidP="00746293">
      <w:pPr>
        <w:rPr>
          <w:rFonts w:ascii="Times New Roman" w:hAnsi="Times New Roman" w:cs="Times New Roman"/>
          <w:sz w:val="22"/>
          <w:szCs w:val="22"/>
        </w:rPr>
      </w:pPr>
      <w:r w:rsidRPr="00176225">
        <w:rPr>
          <w:rFonts w:ascii="Times New Roman" w:hAnsi="Times New Roman" w:cs="Times New Roman"/>
          <w:sz w:val="22"/>
          <w:szCs w:val="22"/>
        </w:rPr>
        <w:t>Twee van de 68 witte kaarten waren onleesbaar.</w:t>
      </w:r>
    </w:p>
    <w:p w14:paraId="33090AE7" w14:textId="77777777" w:rsidR="002C0231" w:rsidRPr="00176225" w:rsidRDefault="002C0231" w:rsidP="00746293">
      <w:pPr>
        <w:rPr>
          <w:rFonts w:ascii="Times New Roman" w:hAnsi="Times New Roman" w:cs="Times New Roman"/>
          <w:sz w:val="22"/>
          <w:szCs w:val="22"/>
        </w:rPr>
      </w:pPr>
    </w:p>
    <w:p w14:paraId="2AF2D94C" w14:textId="7B795253" w:rsidR="00350DB6" w:rsidRPr="00176225" w:rsidRDefault="00746293" w:rsidP="00350DB6">
      <w:pPr>
        <w:rPr>
          <w:rFonts w:ascii="Times New Roman" w:hAnsi="Times New Roman" w:cs="Times New Roman"/>
          <w:sz w:val="22"/>
          <w:szCs w:val="22"/>
        </w:rPr>
      </w:pPr>
      <w:r w:rsidRPr="00176225">
        <w:rPr>
          <w:rFonts w:ascii="Times New Roman" w:hAnsi="Times New Roman" w:cs="Times New Roman"/>
          <w:sz w:val="22"/>
          <w:szCs w:val="22"/>
        </w:rPr>
        <w:t>Alle teksten zijn uitgeschreven, gecodeerd en op thema geanalyseerd. Zoals dat gaat in de praktijk</w:t>
      </w:r>
      <w:r w:rsidR="000A6327" w:rsidRPr="00176225">
        <w:rPr>
          <w:rFonts w:ascii="Times New Roman" w:hAnsi="Times New Roman" w:cs="Times New Roman"/>
          <w:sz w:val="22"/>
          <w:szCs w:val="22"/>
        </w:rPr>
        <w:t>,</w:t>
      </w:r>
      <w:r w:rsidRPr="00176225">
        <w:rPr>
          <w:rFonts w:ascii="Times New Roman" w:hAnsi="Times New Roman" w:cs="Times New Roman"/>
          <w:sz w:val="22"/>
          <w:szCs w:val="22"/>
        </w:rPr>
        <w:t xml:space="preserve"> bleek ook het buurtgesprek niet helemaal kleurbestendig. Waardering en hoop, twijfels en zorgen liepen uit- en door elkaar. Ook de verschillende bijdragen van de sprekers leverden een bont palet aan reacties op. Niet alleen over het </w:t>
      </w:r>
      <w:r w:rsidR="000A6327" w:rsidRPr="00176225">
        <w:rPr>
          <w:rFonts w:ascii="Times New Roman" w:hAnsi="Times New Roman" w:cs="Times New Roman"/>
          <w:sz w:val="22"/>
          <w:szCs w:val="22"/>
        </w:rPr>
        <w:t xml:space="preserve">Plan </w:t>
      </w:r>
      <w:r w:rsidRPr="00176225">
        <w:rPr>
          <w:rFonts w:ascii="Times New Roman" w:hAnsi="Times New Roman" w:cs="Times New Roman"/>
          <w:sz w:val="22"/>
          <w:szCs w:val="22"/>
        </w:rPr>
        <w:t xml:space="preserve">van </w:t>
      </w:r>
      <w:r w:rsidR="000A6327" w:rsidRPr="00176225">
        <w:rPr>
          <w:rFonts w:ascii="Times New Roman" w:hAnsi="Times New Roman" w:cs="Times New Roman"/>
          <w:sz w:val="22"/>
          <w:szCs w:val="22"/>
        </w:rPr>
        <w:t>T</w:t>
      </w:r>
      <w:r w:rsidRPr="00176225">
        <w:rPr>
          <w:rFonts w:ascii="Times New Roman" w:hAnsi="Times New Roman" w:cs="Times New Roman"/>
          <w:sz w:val="22"/>
          <w:szCs w:val="22"/>
        </w:rPr>
        <w:t>ransformatie, ook over aspecten van het proces van transformatie zelf. In de groene, rode en witte bijdragen is de buurt geen onbeschreven blad. Het is een gemeenschap met ervaring</w:t>
      </w:r>
      <w:r w:rsidR="000A6327" w:rsidRPr="00176225">
        <w:rPr>
          <w:rFonts w:ascii="Times New Roman" w:hAnsi="Times New Roman" w:cs="Times New Roman"/>
          <w:sz w:val="22"/>
          <w:szCs w:val="22"/>
        </w:rPr>
        <w:t>,</w:t>
      </w:r>
      <w:r w:rsidRPr="00176225">
        <w:rPr>
          <w:rFonts w:ascii="Times New Roman" w:hAnsi="Times New Roman" w:cs="Times New Roman"/>
          <w:sz w:val="22"/>
          <w:szCs w:val="22"/>
        </w:rPr>
        <w:t xml:space="preserve"> die haar diverse stemmen laat horen en royaal strooit met adviezen en tips.</w:t>
      </w:r>
      <w:r w:rsidR="00350DB6" w:rsidRPr="00176225">
        <w:rPr>
          <w:rFonts w:ascii="Times New Roman" w:hAnsi="Times New Roman" w:cs="Times New Roman"/>
          <w:sz w:val="22"/>
          <w:szCs w:val="22"/>
        </w:rPr>
        <w:t xml:space="preserve"> </w:t>
      </w:r>
    </w:p>
    <w:p w14:paraId="3C9EB879" w14:textId="77777777" w:rsidR="00350DB6" w:rsidRPr="00176225" w:rsidRDefault="00350DB6" w:rsidP="00350DB6">
      <w:pPr>
        <w:rPr>
          <w:rFonts w:ascii="Times New Roman" w:hAnsi="Times New Roman" w:cs="Times New Roman"/>
          <w:sz w:val="22"/>
          <w:szCs w:val="22"/>
        </w:rPr>
      </w:pPr>
    </w:p>
    <w:p w14:paraId="3DD89C2F" w14:textId="58A1990B" w:rsidR="00350DB6" w:rsidRPr="00176225" w:rsidRDefault="00746293" w:rsidP="00746293">
      <w:pPr>
        <w:rPr>
          <w:rFonts w:ascii="Times New Roman" w:hAnsi="Times New Roman" w:cs="Times New Roman"/>
          <w:sz w:val="22"/>
          <w:szCs w:val="22"/>
        </w:rPr>
      </w:pPr>
      <w:r w:rsidRPr="00176225">
        <w:rPr>
          <w:rFonts w:ascii="Times New Roman" w:hAnsi="Times New Roman" w:cs="Times New Roman"/>
          <w:sz w:val="22"/>
          <w:szCs w:val="22"/>
        </w:rPr>
        <w:t>De clustering en thematisering van de teksten is</w:t>
      </w:r>
      <w:r w:rsidR="000A6327" w:rsidRPr="00176225">
        <w:rPr>
          <w:rFonts w:ascii="Times New Roman" w:hAnsi="Times New Roman" w:cs="Times New Roman"/>
          <w:sz w:val="22"/>
          <w:szCs w:val="22"/>
        </w:rPr>
        <w:t>,</w:t>
      </w:r>
      <w:r w:rsidRPr="00176225">
        <w:rPr>
          <w:rFonts w:ascii="Times New Roman" w:hAnsi="Times New Roman" w:cs="Times New Roman"/>
          <w:sz w:val="22"/>
          <w:szCs w:val="22"/>
        </w:rPr>
        <w:t xml:space="preserve"> zoals dat hoort, zo systematisch mogelijk uitgevoerd. Daarbij is gebruik gemaakt van strategieën</w:t>
      </w:r>
      <w:r w:rsidR="000A6327" w:rsidRPr="00176225">
        <w:rPr>
          <w:rFonts w:ascii="Times New Roman" w:hAnsi="Times New Roman" w:cs="Times New Roman"/>
          <w:sz w:val="22"/>
          <w:szCs w:val="22"/>
        </w:rPr>
        <w:t>,</w:t>
      </w:r>
      <w:r w:rsidRPr="00176225">
        <w:rPr>
          <w:rFonts w:ascii="Times New Roman" w:hAnsi="Times New Roman" w:cs="Times New Roman"/>
          <w:sz w:val="22"/>
          <w:szCs w:val="22"/>
        </w:rPr>
        <w:t xml:space="preserve"> die toegepast worden bij de thematische analyse en de </w:t>
      </w:r>
      <w:r w:rsidR="000A6327" w:rsidRPr="00176225">
        <w:rPr>
          <w:rFonts w:ascii="Times New Roman" w:hAnsi="Times New Roman" w:cs="Times New Roman"/>
          <w:sz w:val="22"/>
          <w:szCs w:val="22"/>
        </w:rPr>
        <w:t>‘</w:t>
      </w:r>
      <w:proofErr w:type="spellStart"/>
      <w:r w:rsidR="000A6327" w:rsidRPr="00176225">
        <w:rPr>
          <w:rFonts w:ascii="Times New Roman" w:hAnsi="Times New Roman" w:cs="Times New Roman"/>
          <w:sz w:val="22"/>
          <w:szCs w:val="22"/>
        </w:rPr>
        <w:t>Grounded</w:t>
      </w:r>
      <w:proofErr w:type="spellEnd"/>
      <w:r w:rsidR="000A6327" w:rsidRPr="00176225">
        <w:rPr>
          <w:rFonts w:ascii="Times New Roman" w:hAnsi="Times New Roman" w:cs="Times New Roman"/>
          <w:sz w:val="22"/>
          <w:szCs w:val="22"/>
        </w:rPr>
        <w:t xml:space="preserve"> </w:t>
      </w:r>
      <w:proofErr w:type="spellStart"/>
      <w:r w:rsidRPr="00176225">
        <w:rPr>
          <w:rFonts w:ascii="Times New Roman" w:hAnsi="Times New Roman" w:cs="Times New Roman"/>
          <w:sz w:val="22"/>
          <w:szCs w:val="22"/>
        </w:rPr>
        <w:t>theory</w:t>
      </w:r>
      <w:proofErr w:type="spellEnd"/>
      <w:r w:rsidRPr="00176225">
        <w:rPr>
          <w:rFonts w:ascii="Times New Roman" w:hAnsi="Times New Roman" w:cs="Times New Roman"/>
          <w:sz w:val="22"/>
          <w:szCs w:val="22"/>
        </w:rPr>
        <w:t xml:space="preserve"> methode</w:t>
      </w:r>
      <w:r w:rsidR="000A6327" w:rsidRPr="00176225">
        <w:rPr>
          <w:rFonts w:ascii="Times New Roman" w:hAnsi="Times New Roman" w:cs="Times New Roman"/>
          <w:sz w:val="22"/>
          <w:szCs w:val="22"/>
        </w:rPr>
        <w:t>’</w:t>
      </w:r>
      <w:r w:rsidRPr="00176225">
        <w:rPr>
          <w:rFonts w:ascii="Times New Roman" w:hAnsi="Times New Roman" w:cs="Times New Roman"/>
          <w:sz w:val="22"/>
          <w:szCs w:val="22"/>
        </w:rPr>
        <w:t xml:space="preserve">. Deze eerste bewerking van het materiaal, waarbij thema’s en patronen zichtbaar worden, is voorgelegd en besproken met het </w:t>
      </w:r>
      <w:r w:rsidR="0020226A" w:rsidRPr="00176225">
        <w:rPr>
          <w:rFonts w:ascii="Times New Roman" w:hAnsi="Times New Roman" w:cs="Times New Roman"/>
          <w:sz w:val="22"/>
          <w:szCs w:val="22"/>
        </w:rPr>
        <w:t>B</w:t>
      </w:r>
      <w:r w:rsidRPr="00176225">
        <w:rPr>
          <w:rFonts w:ascii="Times New Roman" w:hAnsi="Times New Roman" w:cs="Times New Roman"/>
          <w:sz w:val="22"/>
          <w:szCs w:val="22"/>
        </w:rPr>
        <w:t>uurtnetwerk, de organisator van deze bijeenkomst. Op basis daarvan zijn de kernthema’s voor dit verslag vastgesteld.</w:t>
      </w:r>
    </w:p>
    <w:p w14:paraId="26308E31" w14:textId="4C556255" w:rsidR="00350DB6" w:rsidRPr="00176225" w:rsidRDefault="00746293" w:rsidP="00350DB6">
      <w:pPr>
        <w:rPr>
          <w:rFonts w:ascii="Times New Roman" w:hAnsi="Times New Roman" w:cs="Times New Roman"/>
          <w:sz w:val="22"/>
          <w:szCs w:val="22"/>
        </w:rPr>
      </w:pPr>
      <w:r w:rsidRPr="00176225">
        <w:rPr>
          <w:rFonts w:ascii="Times New Roman" w:hAnsi="Times New Roman" w:cs="Times New Roman"/>
          <w:sz w:val="22"/>
          <w:szCs w:val="22"/>
        </w:rPr>
        <w:t xml:space="preserve">Uit overwegingen van zorgvuldigheid en professionaliteit past hierbij een serieuze kanttekening. De informatiebijeenkomst met het buurtgesprek zijn vrije </w:t>
      </w:r>
      <w:r w:rsidR="00386AA9">
        <w:rPr>
          <w:rFonts w:ascii="Times New Roman" w:hAnsi="Times New Roman" w:cs="Times New Roman"/>
          <w:sz w:val="22"/>
          <w:szCs w:val="22"/>
        </w:rPr>
        <w:t>‘</w:t>
      </w:r>
      <w:r w:rsidRPr="00176225">
        <w:rPr>
          <w:rFonts w:ascii="Times New Roman" w:hAnsi="Times New Roman" w:cs="Times New Roman"/>
          <w:sz w:val="22"/>
          <w:szCs w:val="22"/>
        </w:rPr>
        <w:t>sociale</w:t>
      </w:r>
      <w:r w:rsidR="00386AA9">
        <w:rPr>
          <w:rFonts w:ascii="Times New Roman" w:hAnsi="Times New Roman" w:cs="Times New Roman"/>
          <w:sz w:val="22"/>
          <w:szCs w:val="22"/>
        </w:rPr>
        <w:t>’</w:t>
      </w:r>
      <w:r w:rsidRPr="00176225">
        <w:rPr>
          <w:rFonts w:ascii="Times New Roman" w:hAnsi="Times New Roman" w:cs="Times New Roman"/>
          <w:sz w:val="22"/>
          <w:szCs w:val="22"/>
        </w:rPr>
        <w:t xml:space="preserve"> ruimtes, niet ingebed in een of ander voor-gestructureerd sociaalwetenschappelijk onderzoek. Dat is ook de kracht van deze bijeenkomsten. De bevindingen in dit verslag zijn primair geordende oriënterende verkenningen</w:t>
      </w:r>
      <w:r w:rsidR="0020226A" w:rsidRPr="00176225">
        <w:rPr>
          <w:rFonts w:ascii="Times New Roman" w:hAnsi="Times New Roman" w:cs="Times New Roman"/>
          <w:sz w:val="22"/>
          <w:szCs w:val="22"/>
        </w:rPr>
        <w:t>,</w:t>
      </w:r>
      <w:r w:rsidRPr="00176225">
        <w:rPr>
          <w:rFonts w:ascii="Times New Roman" w:hAnsi="Times New Roman" w:cs="Times New Roman"/>
          <w:sz w:val="22"/>
          <w:szCs w:val="22"/>
        </w:rPr>
        <w:t xml:space="preserve"> die kunnen inspireren tot nader onderzoek.</w:t>
      </w:r>
    </w:p>
    <w:p w14:paraId="33E55C39" w14:textId="77777777" w:rsidR="00350DB6" w:rsidRPr="00176225" w:rsidRDefault="00350DB6" w:rsidP="00350DB6">
      <w:pPr>
        <w:rPr>
          <w:rFonts w:ascii="Times New Roman" w:hAnsi="Times New Roman" w:cs="Times New Roman"/>
          <w:sz w:val="22"/>
          <w:szCs w:val="22"/>
        </w:rPr>
      </w:pPr>
    </w:p>
    <w:p w14:paraId="71AE478E" w14:textId="58035FDF" w:rsidR="00350DB6" w:rsidRPr="00176225" w:rsidRDefault="00350DB6" w:rsidP="00350DB6">
      <w:pPr>
        <w:rPr>
          <w:rFonts w:ascii="Times New Roman" w:hAnsi="Times New Roman" w:cs="Times New Roman"/>
          <w:sz w:val="22"/>
          <w:szCs w:val="22"/>
        </w:rPr>
      </w:pPr>
      <w:r w:rsidRPr="00176225">
        <w:rPr>
          <w:rFonts w:ascii="Times New Roman" w:hAnsi="Times New Roman" w:cs="Times New Roman"/>
          <w:sz w:val="22"/>
          <w:szCs w:val="22"/>
        </w:rPr>
        <w:t>Tot slot: Deze bijeenkomst is een moment in een lange buurtgeschiedenis van groei en protest. Zij geeft mede inhoud en betekenis aan dit moment. Daar beginnen we mee.</w:t>
      </w:r>
    </w:p>
    <w:p w14:paraId="52192527" w14:textId="77777777" w:rsidR="00350DB6" w:rsidRPr="00176225" w:rsidRDefault="00350DB6" w:rsidP="00746293">
      <w:pPr>
        <w:rPr>
          <w:rFonts w:ascii="Times New Roman" w:hAnsi="Times New Roman" w:cs="Times New Roman"/>
          <w:sz w:val="22"/>
          <w:szCs w:val="22"/>
        </w:rPr>
      </w:pPr>
    </w:p>
    <w:p w14:paraId="550606C0" w14:textId="77777777" w:rsidR="00CA4A8E" w:rsidRDefault="00CA4A8E">
      <w:pPr>
        <w:rPr>
          <w:rFonts w:ascii="Times New Roman" w:hAnsi="Times New Roman" w:cs="Times New Roman"/>
          <w:sz w:val="22"/>
          <w:szCs w:val="22"/>
        </w:rPr>
      </w:pPr>
      <w:r>
        <w:rPr>
          <w:rFonts w:ascii="Times New Roman" w:hAnsi="Times New Roman" w:cs="Times New Roman"/>
          <w:sz w:val="22"/>
          <w:szCs w:val="22"/>
        </w:rPr>
        <w:br w:type="page"/>
      </w:r>
    </w:p>
    <w:p w14:paraId="29CEE60C" w14:textId="6F5CC532" w:rsidR="002C0231" w:rsidRPr="00176225" w:rsidRDefault="002C0231" w:rsidP="00746293">
      <w:pPr>
        <w:rPr>
          <w:rFonts w:ascii="Times New Roman" w:hAnsi="Times New Roman" w:cs="Times New Roman"/>
          <w:sz w:val="22"/>
          <w:szCs w:val="22"/>
        </w:rPr>
      </w:pPr>
      <w:r w:rsidRPr="00176225">
        <w:rPr>
          <w:rFonts w:ascii="Times New Roman" w:hAnsi="Times New Roman" w:cs="Times New Roman"/>
          <w:sz w:val="22"/>
          <w:szCs w:val="22"/>
        </w:rPr>
        <w:lastRenderedPageBreak/>
        <w:t>Dit verslag is als volgt opgebouwd</w:t>
      </w:r>
      <w:r w:rsidR="0020226A" w:rsidRPr="00176225">
        <w:rPr>
          <w:rFonts w:ascii="Times New Roman" w:hAnsi="Times New Roman" w:cs="Times New Roman"/>
          <w:sz w:val="22"/>
          <w:szCs w:val="22"/>
        </w:rPr>
        <w:t>:</w:t>
      </w:r>
    </w:p>
    <w:p w14:paraId="537D09BC" w14:textId="705B1856" w:rsidR="00746293" w:rsidRPr="00176225" w:rsidRDefault="00746293" w:rsidP="00746293">
      <w:pPr>
        <w:rPr>
          <w:rFonts w:ascii="Times New Roman" w:hAnsi="Times New Roman" w:cs="Times New Roman"/>
          <w:sz w:val="22"/>
          <w:szCs w:val="22"/>
        </w:rPr>
      </w:pPr>
      <w:r w:rsidRPr="00176225">
        <w:rPr>
          <w:rFonts w:ascii="Times New Roman" w:hAnsi="Times New Roman" w:cs="Times New Roman"/>
          <w:sz w:val="22"/>
          <w:szCs w:val="22"/>
        </w:rPr>
        <w:t>1. Inleiding</w:t>
      </w:r>
      <w:r w:rsidR="0020226A" w:rsidRPr="00176225">
        <w:rPr>
          <w:rFonts w:ascii="Times New Roman" w:hAnsi="Times New Roman" w:cs="Times New Roman"/>
          <w:sz w:val="22"/>
          <w:szCs w:val="22"/>
        </w:rPr>
        <w:t>:</w:t>
      </w:r>
      <w:r w:rsidRPr="00176225">
        <w:rPr>
          <w:rFonts w:ascii="Times New Roman" w:hAnsi="Times New Roman" w:cs="Times New Roman"/>
          <w:sz w:val="22"/>
          <w:szCs w:val="22"/>
        </w:rPr>
        <w:t xml:space="preserve"> </w:t>
      </w:r>
      <w:r w:rsidRPr="00176225">
        <w:rPr>
          <w:rFonts w:ascii="Times New Roman" w:hAnsi="Times New Roman" w:cs="Times New Roman"/>
          <w:i/>
          <w:iCs/>
          <w:sz w:val="22"/>
          <w:szCs w:val="22"/>
        </w:rPr>
        <w:t>De buurt en de ENCI</w:t>
      </w:r>
      <w:r w:rsidR="00F0772C">
        <w:rPr>
          <w:rFonts w:ascii="Times New Roman" w:hAnsi="Times New Roman" w:cs="Times New Roman"/>
          <w:i/>
          <w:iCs/>
          <w:sz w:val="22"/>
          <w:szCs w:val="22"/>
        </w:rPr>
        <w:t>:</w:t>
      </w:r>
      <w:r w:rsidRPr="00176225">
        <w:rPr>
          <w:rFonts w:ascii="Times New Roman" w:hAnsi="Times New Roman" w:cs="Times New Roman"/>
          <w:i/>
          <w:iCs/>
          <w:sz w:val="22"/>
          <w:szCs w:val="22"/>
        </w:rPr>
        <w:t xml:space="preserve"> twee werelden, een gebied</w:t>
      </w:r>
      <w:r w:rsidR="00CA4A8E">
        <w:rPr>
          <w:rFonts w:ascii="Times New Roman" w:hAnsi="Times New Roman" w:cs="Times New Roman"/>
          <w:sz w:val="22"/>
          <w:szCs w:val="22"/>
        </w:rPr>
        <w:tab/>
      </w:r>
      <w:r w:rsidR="00CA4A8E">
        <w:rPr>
          <w:rFonts w:ascii="Times New Roman" w:hAnsi="Times New Roman" w:cs="Times New Roman"/>
          <w:sz w:val="22"/>
          <w:szCs w:val="22"/>
        </w:rPr>
        <w:tab/>
        <w:t>blz. 3</w:t>
      </w:r>
    </w:p>
    <w:p w14:paraId="25439D27" w14:textId="2991642D" w:rsidR="00746293" w:rsidRPr="00176225" w:rsidRDefault="002C0231" w:rsidP="00746293">
      <w:pPr>
        <w:rPr>
          <w:rFonts w:ascii="Times New Roman" w:hAnsi="Times New Roman" w:cs="Times New Roman"/>
          <w:sz w:val="22"/>
          <w:szCs w:val="22"/>
        </w:rPr>
      </w:pPr>
      <w:r w:rsidRPr="00176225">
        <w:rPr>
          <w:rFonts w:ascii="Times New Roman" w:hAnsi="Times New Roman" w:cs="Times New Roman"/>
          <w:sz w:val="22"/>
          <w:szCs w:val="22"/>
        </w:rPr>
        <w:t>2</w:t>
      </w:r>
      <w:r w:rsidR="00746293" w:rsidRPr="00176225">
        <w:rPr>
          <w:rFonts w:ascii="Times New Roman" w:hAnsi="Times New Roman" w:cs="Times New Roman"/>
          <w:sz w:val="22"/>
          <w:szCs w:val="22"/>
        </w:rPr>
        <w:t xml:space="preserve">. Het proces en de spelers </w:t>
      </w:r>
      <w:r w:rsidR="00CA4A8E">
        <w:rPr>
          <w:rFonts w:ascii="Times New Roman" w:hAnsi="Times New Roman" w:cs="Times New Roman"/>
          <w:sz w:val="22"/>
          <w:szCs w:val="22"/>
        </w:rPr>
        <w:tab/>
      </w:r>
      <w:r w:rsidR="00CA4A8E">
        <w:rPr>
          <w:rFonts w:ascii="Times New Roman" w:hAnsi="Times New Roman" w:cs="Times New Roman"/>
          <w:sz w:val="22"/>
          <w:szCs w:val="22"/>
        </w:rPr>
        <w:tab/>
      </w:r>
      <w:r w:rsidR="00CA4A8E">
        <w:rPr>
          <w:rFonts w:ascii="Times New Roman" w:hAnsi="Times New Roman" w:cs="Times New Roman"/>
          <w:sz w:val="22"/>
          <w:szCs w:val="22"/>
        </w:rPr>
        <w:tab/>
      </w:r>
      <w:r w:rsidR="00CA4A8E">
        <w:rPr>
          <w:rFonts w:ascii="Times New Roman" w:hAnsi="Times New Roman" w:cs="Times New Roman"/>
          <w:sz w:val="22"/>
          <w:szCs w:val="22"/>
        </w:rPr>
        <w:tab/>
      </w:r>
      <w:r w:rsidR="00CA4A8E">
        <w:rPr>
          <w:rFonts w:ascii="Times New Roman" w:hAnsi="Times New Roman" w:cs="Times New Roman"/>
          <w:sz w:val="22"/>
          <w:szCs w:val="22"/>
        </w:rPr>
        <w:tab/>
      </w:r>
      <w:r w:rsidR="00CA4A8E">
        <w:rPr>
          <w:rFonts w:ascii="Times New Roman" w:hAnsi="Times New Roman" w:cs="Times New Roman"/>
          <w:sz w:val="22"/>
          <w:szCs w:val="22"/>
        </w:rPr>
        <w:tab/>
        <w:t>blz. 5</w:t>
      </w:r>
    </w:p>
    <w:p w14:paraId="2DF0B504" w14:textId="700E3B7C" w:rsidR="00746293" w:rsidRPr="00176225" w:rsidRDefault="002C0231" w:rsidP="00746293">
      <w:pPr>
        <w:rPr>
          <w:rFonts w:ascii="Times New Roman" w:hAnsi="Times New Roman" w:cs="Times New Roman"/>
          <w:sz w:val="22"/>
          <w:szCs w:val="22"/>
        </w:rPr>
      </w:pPr>
      <w:r w:rsidRPr="00176225">
        <w:rPr>
          <w:rFonts w:ascii="Times New Roman" w:hAnsi="Times New Roman" w:cs="Times New Roman"/>
          <w:sz w:val="22"/>
          <w:szCs w:val="22"/>
        </w:rPr>
        <w:t>3</w:t>
      </w:r>
      <w:r w:rsidR="00746293" w:rsidRPr="00176225">
        <w:rPr>
          <w:rFonts w:ascii="Times New Roman" w:hAnsi="Times New Roman" w:cs="Times New Roman"/>
          <w:sz w:val="22"/>
          <w:szCs w:val="22"/>
        </w:rPr>
        <w:t>. Het plan en de activiteiten</w:t>
      </w:r>
      <w:r w:rsidR="00CA4A8E">
        <w:rPr>
          <w:rFonts w:ascii="Times New Roman" w:hAnsi="Times New Roman" w:cs="Times New Roman"/>
          <w:sz w:val="22"/>
          <w:szCs w:val="22"/>
        </w:rPr>
        <w:tab/>
      </w:r>
      <w:r w:rsidR="00CA4A8E">
        <w:rPr>
          <w:rFonts w:ascii="Times New Roman" w:hAnsi="Times New Roman" w:cs="Times New Roman"/>
          <w:sz w:val="22"/>
          <w:szCs w:val="22"/>
        </w:rPr>
        <w:tab/>
      </w:r>
      <w:r w:rsidR="00CA4A8E">
        <w:rPr>
          <w:rFonts w:ascii="Times New Roman" w:hAnsi="Times New Roman" w:cs="Times New Roman"/>
          <w:sz w:val="22"/>
          <w:szCs w:val="22"/>
        </w:rPr>
        <w:tab/>
      </w:r>
      <w:r w:rsidR="00CA4A8E">
        <w:rPr>
          <w:rFonts w:ascii="Times New Roman" w:hAnsi="Times New Roman" w:cs="Times New Roman"/>
          <w:sz w:val="22"/>
          <w:szCs w:val="22"/>
        </w:rPr>
        <w:tab/>
      </w:r>
      <w:r w:rsidR="00CA4A8E">
        <w:rPr>
          <w:rFonts w:ascii="Times New Roman" w:hAnsi="Times New Roman" w:cs="Times New Roman"/>
          <w:sz w:val="22"/>
          <w:szCs w:val="22"/>
        </w:rPr>
        <w:tab/>
      </w:r>
      <w:r w:rsidR="00CA4A8E">
        <w:rPr>
          <w:rFonts w:ascii="Times New Roman" w:hAnsi="Times New Roman" w:cs="Times New Roman"/>
          <w:sz w:val="22"/>
          <w:szCs w:val="22"/>
        </w:rPr>
        <w:tab/>
        <w:t>blz. 8</w:t>
      </w:r>
    </w:p>
    <w:p w14:paraId="065D17C0" w14:textId="2E32E02A" w:rsidR="00746293" w:rsidRPr="00176225" w:rsidRDefault="002C0231" w:rsidP="00746293">
      <w:pPr>
        <w:rPr>
          <w:rFonts w:ascii="Times New Roman" w:hAnsi="Times New Roman" w:cs="Times New Roman"/>
          <w:sz w:val="22"/>
          <w:szCs w:val="22"/>
        </w:rPr>
      </w:pPr>
      <w:r w:rsidRPr="00176225">
        <w:rPr>
          <w:rFonts w:ascii="Times New Roman" w:hAnsi="Times New Roman" w:cs="Times New Roman"/>
          <w:sz w:val="22"/>
          <w:szCs w:val="22"/>
        </w:rPr>
        <w:t>4</w:t>
      </w:r>
      <w:r w:rsidR="00746293" w:rsidRPr="00176225">
        <w:rPr>
          <w:rFonts w:ascii="Times New Roman" w:hAnsi="Times New Roman" w:cs="Times New Roman"/>
          <w:sz w:val="22"/>
          <w:szCs w:val="22"/>
        </w:rPr>
        <w:t>. Schurende belangen</w:t>
      </w:r>
      <w:r w:rsidR="00CA4A8E">
        <w:rPr>
          <w:rFonts w:ascii="Times New Roman" w:hAnsi="Times New Roman" w:cs="Times New Roman"/>
          <w:sz w:val="22"/>
          <w:szCs w:val="22"/>
        </w:rPr>
        <w:tab/>
      </w:r>
      <w:r w:rsidR="00CA4A8E">
        <w:rPr>
          <w:rFonts w:ascii="Times New Roman" w:hAnsi="Times New Roman" w:cs="Times New Roman"/>
          <w:sz w:val="22"/>
          <w:szCs w:val="22"/>
        </w:rPr>
        <w:tab/>
      </w:r>
      <w:r w:rsidR="00CA4A8E">
        <w:rPr>
          <w:rFonts w:ascii="Times New Roman" w:hAnsi="Times New Roman" w:cs="Times New Roman"/>
          <w:sz w:val="22"/>
          <w:szCs w:val="22"/>
        </w:rPr>
        <w:tab/>
      </w:r>
      <w:r w:rsidR="00CA4A8E">
        <w:rPr>
          <w:rFonts w:ascii="Times New Roman" w:hAnsi="Times New Roman" w:cs="Times New Roman"/>
          <w:sz w:val="22"/>
          <w:szCs w:val="22"/>
        </w:rPr>
        <w:tab/>
      </w:r>
      <w:r w:rsidR="00CA4A8E">
        <w:rPr>
          <w:rFonts w:ascii="Times New Roman" w:hAnsi="Times New Roman" w:cs="Times New Roman"/>
          <w:sz w:val="22"/>
          <w:szCs w:val="22"/>
        </w:rPr>
        <w:tab/>
      </w:r>
      <w:r w:rsidR="00CA4A8E">
        <w:rPr>
          <w:rFonts w:ascii="Times New Roman" w:hAnsi="Times New Roman" w:cs="Times New Roman"/>
          <w:sz w:val="22"/>
          <w:szCs w:val="22"/>
        </w:rPr>
        <w:tab/>
      </w:r>
      <w:r w:rsidR="00CA4A8E">
        <w:rPr>
          <w:rFonts w:ascii="Times New Roman" w:hAnsi="Times New Roman" w:cs="Times New Roman"/>
          <w:sz w:val="22"/>
          <w:szCs w:val="22"/>
        </w:rPr>
        <w:tab/>
        <w:t>blz. 10</w:t>
      </w:r>
    </w:p>
    <w:p w14:paraId="27012AA4" w14:textId="0BBDA516" w:rsidR="002C0231" w:rsidRPr="00176225" w:rsidRDefault="002C0231" w:rsidP="00415EFB">
      <w:pPr>
        <w:rPr>
          <w:rFonts w:ascii="Times New Roman" w:hAnsi="Times New Roman" w:cs="Times New Roman"/>
          <w:sz w:val="22"/>
          <w:szCs w:val="22"/>
        </w:rPr>
      </w:pPr>
      <w:r w:rsidRPr="00176225">
        <w:rPr>
          <w:rFonts w:ascii="Times New Roman" w:hAnsi="Times New Roman" w:cs="Times New Roman"/>
          <w:sz w:val="22"/>
          <w:szCs w:val="22"/>
        </w:rPr>
        <w:t>5</w:t>
      </w:r>
      <w:r w:rsidR="00746293" w:rsidRPr="00176225">
        <w:rPr>
          <w:rFonts w:ascii="Times New Roman" w:hAnsi="Times New Roman" w:cs="Times New Roman"/>
          <w:sz w:val="22"/>
          <w:szCs w:val="22"/>
        </w:rPr>
        <w:t>. De adviezen</w:t>
      </w:r>
      <w:r w:rsidR="001B46B7" w:rsidRPr="00176225">
        <w:rPr>
          <w:rFonts w:ascii="Times New Roman" w:hAnsi="Times New Roman" w:cs="Times New Roman"/>
          <w:sz w:val="22"/>
          <w:szCs w:val="22"/>
        </w:rPr>
        <w:t xml:space="preserve"> en de ideeën</w:t>
      </w:r>
      <w:r w:rsidR="00CA4A8E">
        <w:rPr>
          <w:rFonts w:ascii="Times New Roman" w:hAnsi="Times New Roman" w:cs="Times New Roman"/>
          <w:sz w:val="22"/>
          <w:szCs w:val="22"/>
        </w:rPr>
        <w:tab/>
      </w:r>
      <w:r w:rsidR="00CA4A8E">
        <w:rPr>
          <w:rFonts w:ascii="Times New Roman" w:hAnsi="Times New Roman" w:cs="Times New Roman"/>
          <w:sz w:val="22"/>
          <w:szCs w:val="22"/>
        </w:rPr>
        <w:tab/>
      </w:r>
      <w:r w:rsidR="00CA4A8E">
        <w:rPr>
          <w:rFonts w:ascii="Times New Roman" w:hAnsi="Times New Roman" w:cs="Times New Roman"/>
          <w:sz w:val="22"/>
          <w:szCs w:val="22"/>
        </w:rPr>
        <w:tab/>
      </w:r>
      <w:r w:rsidR="00CA4A8E">
        <w:rPr>
          <w:rFonts w:ascii="Times New Roman" w:hAnsi="Times New Roman" w:cs="Times New Roman"/>
          <w:sz w:val="22"/>
          <w:szCs w:val="22"/>
        </w:rPr>
        <w:tab/>
      </w:r>
      <w:r w:rsidR="00CA4A8E">
        <w:rPr>
          <w:rFonts w:ascii="Times New Roman" w:hAnsi="Times New Roman" w:cs="Times New Roman"/>
          <w:sz w:val="22"/>
          <w:szCs w:val="22"/>
        </w:rPr>
        <w:tab/>
      </w:r>
      <w:r w:rsidR="00CA4A8E">
        <w:rPr>
          <w:rFonts w:ascii="Times New Roman" w:hAnsi="Times New Roman" w:cs="Times New Roman"/>
          <w:sz w:val="22"/>
          <w:szCs w:val="22"/>
        </w:rPr>
        <w:tab/>
        <w:t>blz. 12</w:t>
      </w:r>
    </w:p>
    <w:p w14:paraId="77F8F43C" w14:textId="0EE033FB" w:rsidR="004A35CA" w:rsidRPr="00176225" w:rsidRDefault="004A35CA" w:rsidP="00415EFB">
      <w:pPr>
        <w:rPr>
          <w:rFonts w:ascii="Times New Roman" w:hAnsi="Times New Roman" w:cs="Times New Roman"/>
          <w:sz w:val="22"/>
          <w:szCs w:val="22"/>
        </w:rPr>
      </w:pPr>
      <w:r w:rsidRPr="00176225">
        <w:rPr>
          <w:rFonts w:ascii="Times New Roman" w:hAnsi="Times New Roman" w:cs="Times New Roman"/>
          <w:sz w:val="22"/>
          <w:szCs w:val="22"/>
        </w:rPr>
        <w:t>6. Referenties</w:t>
      </w:r>
      <w:r w:rsidR="00CA4A8E" w:rsidRPr="00CA4A8E">
        <w:rPr>
          <w:rFonts w:ascii="Times New Roman" w:hAnsi="Times New Roman" w:cs="Times New Roman"/>
          <w:sz w:val="22"/>
          <w:szCs w:val="22"/>
        </w:rPr>
        <w:t xml:space="preserve"> </w:t>
      </w:r>
      <w:r w:rsidR="00CA4A8E">
        <w:rPr>
          <w:rFonts w:ascii="Times New Roman" w:hAnsi="Times New Roman" w:cs="Times New Roman"/>
          <w:sz w:val="22"/>
          <w:szCs w:val="22"/>
        </w:rPr>
        <w:tab/>
      </w:r>
      <w:r w:rsidR="00CA4A8E">
        <w:rPr>
          <w:rFonts w:ascii="Times New Roman" w:hAnsi="Times New Roman" w:cs="Times New Roman"/>
          <w:sz w:val="22"/>
          <w:szCs w:val="22"/>
        </w:rPr>
        <w:tab/>
      </w:r>
      <w:r w:rsidR="00CA4A8E">
        <w:rPr>
          <w:rFonts w:ascii="Times New Roman" w:hAnsi="Times New Roman" w:cs="Times New Roman"/>
          <w:sz w:val="22"/>
          <w:szCs w:val="22"/>
        </w:rPr>
        <w:tab/>
      </w:r>
      <w:r w:rsidR="00CA4A8E">
        <w:rPr>
          <w:rFonts w:ascii="Times New Roman" w:hAnsi="Times New Roman" w:cs="Times New Roman"/>
          <w:sz w:val="22"/>
          <w:szCs w:val="22"/>
        </w:rPr>
        <w:tab/>
      </w:r>
      <w:r w:rsidR="00CA4A8E">
        <w:rPr>
          <w:rFonts w:ascii="Times New Roman" w:hAnsi="Times New Roman" w:cs="Times New Roman"/>
          <w:sz w:val="22"/>
          <w:szCs w:val="22"/>
        </w:rPr>
        <w:tab/>
      </w:r>
      <w:r w:rsidR="00CA4A8E">
        <w:rPr>
          <w:rFonts w:ascii="Times New Roman" w:hAnsi="Times New Roman" w:cs="Times New Roman"/>
          <w:sz w:val="22"/>
          <w:szCs w:val="22"/>
        </w:rPr>
        <w:tab/>
      </w:r>
      <w:r w:rsidR="00CA4A8E">
        <w:rPr>
          <w:rFonts w:ascii="Times New Roman" w:hAnsi="Times New Roman" w:cs="Times New Roman"/>
          <w:sz w:val="22"/>
          <w:szCs w:val="22"/>
        </w:rPr>
        <w:tab/>
      </w:r>
      <w:r w:rsidR="00CA4A8E">
        <w:rPr>
          <w:rFonts w:ascii="Times New Roman" w:hAnsi="Times New Roman" w:cs="Times New Roman"/>
          <w:sz w:val="22"/>
          <w:szCs w:val="22"/>
        </w:rPr>
        <w:tab/>
        <w:t>blz. 15</w:t>
      </w:r>
    </w:p>
    <w:p w14:paraId="3D7F90E1" w14:textId="61E5DDC1" w:rsidR="009612C7" w:rsidRPr="00176225" w:rsidRDefault="009612C7">
      <w:pPr>
        <w:rPr>
          <w:rFonts w:ascii="Times New Roman" w:hAnsi="Times New Roman" w:cs="Times New Roman"/>
          <w:sz w:val="22"/>
          <w:szCs w:val="22"/>
        </w:rPr>
      </w:pPr>
      <w:r w:rsidRPr="00176225">
        <w:rPr>
          <w:rFonts w:ascii="Times New Roman" w:hAnsi="Times New Roman" w:cs="Times New Roman"/>
          <w:sz w:val="22"/>
          <w:szCs w:val="22"/>
        </w:rPr>
        <w:br w:type="page"/>
      </w:r>
    </w:p>
    <w:p w14:paraId="4702FB9E" w14:textId="2B6B9C6C" w:rsidR="00415EFB" w:rsidRPr="00176225" w:rsidRDefault="00AB5C77" w:rsidP="00415EFB">
      <w:pPr>
        <w:rPr>
          <w:rFonts w:ascii="Times New Roman" w:hAnsi="Times New Roman" w:cs="Times New Roman"/>
          <w:b/>
          <w:bCs/>
          <w:sz w:val="22"/>
          <w:szCs w:val="22"/>
        </w:rPr>
      </w:pPr>
      <w:r w:rsidRPr="00176225">
        <w:rPr>
          <w:rFonts w:ascii="Times New Roman" w:hAnsi="Times New Roman" w:cs="Times New Roman"/>
          <w:b/>
          <w:bCs/>
          <w:sz w:val="22"/>
          <w:szCs w:val="22"/>
        </w:rPr>
        <w:lastRenderedPageBreak/>
        <w:t xml:space="preserve">1. </w:t>
      </w:r>
      <w:r w:rsidR="00F0772C">
        <w:rPr>
          <w:rFonts w:ascii="Times New Roman" w:hAnsi="Times New Roman" w:cs="Times New Roman"/>
          <w:b/>
          <w:bCs/>
          <w:sz w:val="22"/>
          <w:szCs w:val="22"/>
        </w:rPr>
        <w:t xml:space="preserve">Inleiding: </w:t>
      </w:r>
      <w:r w:rsidR="0089248D" w:rsidRPr="00176225">
        <w:rPr>
          <w:rFonts w:ascii="Times New Roman" w:hAnsi="Times New Roman" w:cs="Times New Roman"/>
          <w:b/>
          <w:bCs/>
          <w:sz w:val="22"/>
          <w:szCs w:val="22"/>
        </w:rPr>
        <w:t>D</w:t>
      </w:r>
      <w:r w:rsidRPr="00176225">
        <w:rPr>
          <w:rFonts w:ascii="Times New Roman" w:hAnsi="Times New Roman" w:cs="Times New Roman"/>
          <w:b/>
          <w:bCs/>
          <w:sz w:val="22"/>
          <w:szCs w:val="22"/>
        </w:rPr>
        <w:t>e buurt en de ENCI</w:t>
      </w:r>
      <w:r w:rsidR="00F0772C">
        <w:rPr>
          <w:rFonts w:ascii="Times New Roman" w:hAnsi="Times New Roman" w:cs="Times New Roman"/>
          <w:b/>
          <w:bCs/>
          <w:sz w:val="22"/>
          <w:szCs w:val="22"/>
        </w:rPr>
        <w:t>:</w:t>
      </w:r>
      <w:r w:rsidR="0089248D" w:rsidRPr="00176225">
        <w:rPr>
          <w:rFonts w:ascii="Times New Roman" w:hAnsi="Times New Roman" w:cs="Times New Roman"/>
          <w:b/>
          <w:bCs/>
          <w:sz w:val="22"/>
          <w:szCs w:val="22"/>
        </w:rPr>
        <w:t xml:space="preserve"> twee werelden in een gebied.</w:t>
      </w:r>
    </w:p>
    <w:p w14:paraId="2968A354" w14:textId="77777777" w:rsidR="0089248D" w:rsidRPr="00176225" w:rsidRDefault="0089248D" w:rsidP="00415EFB">
      <w:pPr>
        <w:rPr>
          <w:rFonts w:ascii="Times New Roman" w:hAnsi="Times New Roman" w:cs="Times New Roman"/>
          <w:b/>
          <w:bCs/>
          <w:sz w:val="22"/>
          <w:szCs w:val="22"/>
        </w:rPr>
      </w:pPr>
    </w:p>
    <w:p w14:paraId="47FF34B1" w14:textId="71C182F1" w:rsidR="001D4949" w:rsidRPr="00176225" w:rsidRDefault="00A04941" w:rsidP="001D4949">
      <w:pPr>
        <w:rPr>
          <w:rFonts w:ascii="Times New Roman" w:hAnsi="Times New Roman" w:cs="Times New Roman"/>
          <w:sz w:val="22"/>
          <w:szCs w:val="22"/>
        </w:rPr>
      </w:pPr>
      <w:r w:rsidRPr="00176225">
        <w:rPr>
          <w:rFonts w:ascii="Times New Roman" w:hAnsi="Times New Roman" w:cs="Times New Roman"/>
          <w:sz w:val="22"/>
          <w:szCs w:val="22"/>
        </w:rPr>
        <w:t xml:space="preserve">De </w:t>
      </w:r>
      <w:r w:rsidR="0028700E" w:rsidRPr="00176225">
        <w:rPr>
          <w:rFonts w:ascii="Times New Roman" w:hAnsi="Times New Roman" w:cs="Times New Roman"/>
          <w:sz w:val="22"/>
          <w:szCs w:val="22"/>
        </w:rPr>
        <w:t>Eerste Nederlandse Cementindustrie</w:t>
      </w:r>
      <w:r w:rsidR="0089248D" w:rsidRPr="00176225">
        <w:rPr>
          <w:rFonts w:ascii="Times New Roman" w:hAnsi="Times New Roman" w:cs="Times New Roman"/>
          <w:sz w:val="22"/>
          <w:szCs w:val="22"/>
        </w:rPr>
        <w:t>, kortweg ENCI (</w:t>
      </w:r>
      <w:r w:rsidR="0028700E" w:rsidRPr="00176225">
        <w:rPr>
          <w:rFonts w:ascii="Times New Roman" w:hAnsi="Times New Roman" w:cs="Times New Roman"/>
          <w:sz w:val="22"/>
          <w:szCs w:val="22"/>
        </w:rPr>
        <w:t xml:space="preserve">1926-2018/2020) </w:t>
      </w:r>
      <w:r w:rsidRPr="00176225">
        <w:rPr>
          <w:rFonts w:ascii="Times New Roman" w:hAnsi="Times New Roman" w:cs="Times New Roman"/>
          <w:sz w:val="22"/>
          <w:szCs w:val="22"/>
        </w:rPr>
        <w:t xml:space="preserve">ligt in het leefgebied van de buurten Sint-Pieter, Jekerdal en Villapark, kortweg Pieterbuurt. Bijna een eeuw lang </w:t>
      </w:r>
      <w:r w:rsidR="008D1C09" w:rsidRPr="00176225">
        <w:rPr>
          <w:rFonts w:ascii="Times New Roman" w:hAnsi="Times New Roman" w:cs="Times New Roman"/>
          <w:sz w:val="22"/>
          <w:szCs w:val="22"/>
        </w:rPr>
        <w:t xml:space="preserve">bepaalt </w:t>
      </w:r>
      <w:r w:rsidR="0028700E" w:rsidRPr="00176225">
        <w:rPr>
          <w:rFonts w:ascii="Times New Roman" w:hAnsi="Times New Roman" w:cs="Times New Roman"/>
          <w:sz w:val="22"/>
          <w:szCs w:val="22"/>
        </w:rPr>
        <w:t xml:space="preserve">deze onderneming </w:t>
      </w:r>
      <w:r w:rsidR="008D1C09" w:rsidRPr="00176225">
        <w:rPr>
          <w:rFonts w:ascii="Times New Roman" w:hAnsi="Times New Roman" w:cs="Times New Roman"/>
          <w:sz w:val="22"/>
          <w:szCs w:val="22"/>
        </w:rPr>
        <w:t>het gezicht van</w:t>
      </w:r>
      <w:r w:rsidR="00C26926" w:rsidRPr="00176225">
        <w:rPr>
          <w:rFonts w:ascii="Times New Roman" w:hAnsi="Times New Roman" w:cs="Times New Roman"/>
          <w:sz w:val="22"/>
          <w:szCs w:val="22"/>
        </w:rPr>
        <w:t xml:space="preserve"> </w:t>
      </w:r>
      <w:r w:rsidR="008D1C09" w:rsidRPr="00176225">
        <w:rPr>
          <w:rFonts w:ascii="Times New Roman" w:hAnsi="Times New Roman" w:cs="Times New Roman"/>
          <w:sz w:val="22"/>
          <w:szCs w:val="22"/>
        </w:rPr>
        <w:t>Maastricht</w:t>
      </w:r>
      <w:r w:rsidR="0028700E" w:rsidRPr="00176225">
        <w:rPr>
          <w:rFonts w:ascii="Times New Roman" w:hAnsi="Times New Roman" w:cs="Times New Roman"/>
          <w:sz w:val="22"/>
          <w:szCs w:val="22"/>
        </w:rPr>
        <w:t xml:space="preserve"> en </w:t>
      </w:r>
      <w:r w:rsidR="00C26926" w:rsidRPr="00176225">
        <w:rPr>
          <w:rFonts w:ascii="Times New Roman" w:hAnsi="Times New Roman" w:cs="Times New Roman"/>
          <w:sz w:val="22"/>
          <w:szCs w:val="22"/>
        </w:rPr>
        <w:t xml:space="preserve">de </w:t>
      </w:r>
      <w:r w:rsidR="0028700E" w:rsidRPr="00176225">
        <w:rPr>
          <w:rFonts w:ascii="Times New Roman" w:hAnsi="Times New Roman" w:cs="Times New Roman"/>
          <w:sz w:val="22"/>
          <w:szCs w:val="22"/>
        </w:rPr>
        <w:t xml:space="preserve">verhoudingen </w:t>
      </w:r>
      <w:r w:rsidR="00C26926" w:rsidRPr="00176225">
        <w:rPr>
          <w:rFonts w:ascii="Times New Roman" w:hAnsi="Times New Roman" w:cs="Times New Roman"/>
          <w:sz w:val="22"/>
          <w:szCs w:val="22"/>
        </w:rPr>
        <w:t xml:space="preserve">tussen bewoners, met name </w:t>
      </w:r>
      <w:r w:rsidR="0028700E" w:rsidRPr="00176225">
        <w:rPr>
          <w:rFonts w:ascii="Times New Roman" w:hAnsi="Times New Roman" w:cs="Times New Roman"/>
          <w:sz w:val="22"/>
          <w:szCs w:val="22"/>
        </w:rPr>
        <w:t xml:space="preserve">in deze </w:t>
      </w:r>
      <w:r w:rsidR="001F2277" w:rsidRPr="00176225">
        <w:rPr>
          <w:rFonts w:ascii="Times New Roman" w:hAnsi="Times New Roman" w:cs="Times New Roman"/>
          <w:sz w:val="22"/>
          <w:szCs w:val="22"/>
        </w:rPr>
        <w:t>buurt.</w:t>
      </w:r>
      <w:r w:rsidR="008D1C09" w:rsidRPr="00176225">
        <w:rPr>
          <w:rFonts w:ascii="Times New Roman" w:hAnsi="Times New Roman" w:cs="Times New Roman"/>
          <w:sz w:val="22"/>
          <w:szCs w:val="22"/>
        </w:rPr>
        <w:t xml:space="preserve"> </w:t>
      </w:r>
      <w:r w:rsidR="001D4949" w:rsidRPr="00176225">
        <w:rPr>
          <w:rFonts w:ascii="Times New Roman" w:hAnsi="Times New Roman" w:cs="Times New Roman"/>
          <w:sz w:val="22"/>
          <w:szCs w:val="22"/>
        </w:rPr>
        <w:t>Het is voor veel Maastrichtenaren de werkgever</w:t>
      </w:r>
      <w:r w:rsidR="00F0772C">
        <w:rPr>
          <w:rFonts w:ascii="Times New Roman" w:hAnsi="Times New Roman" w:cs="Times New Roman"/>
          <w:sz w:val="22"/>
          <w:szCs w:val="22"/>
        </w:rPr>
        <w:t>,</w:t>
      </w:r>
      <w:r w:rsidR="001D4949" w:rsidRPr="00176225">
        <w:rPr>
          <w:rFonts w:ascii="Times New Roman" w:hAnsi="Times New Roman" w:cs="Times New Roman"/>
          <w:sz w:val="22"/>
          <w:szCs w:val="22"/>
        </w:rPr>
        <w:t xml:space="preserve"> die voor inkomsten en huisvesting zorgt</w:t>
      </w:r>
      <w:r w:rsidR="001D4949" w:rsidRPr="00176225">
        <w:rPr>
          <w:rStyle w:val="Voetnootmarkering"/>
          <w:rFonts w:ascii="Times New Roman" w:hAnsi="Times New Roman" w:cs="Times New Roman"/>
          <w:sz w:val="22"/>
          <w:szCs w:val="22"/>
        </w:rPr>
        <w:footnoteReference w:id="1"/>
      </w:r>
      <w:r w:rsidR="001D4949" w:rsidRPr="00176225">
        <w:rPr>
          <w:rFonts w:ascii="Times New Roman" w:hAnsi="Times New Roman" w:cs="Times New Roman"/>
          <w:sz w:val="22"/>
          <w:szCs w:val="22"/>
        </w:rPr>
        <w:t>. Daar wordt ook een prijs voor betaald: een deel van de Pietersberg, onderdeel van het leefgebied, wordt afgesloten voor bewoners. De Pietersberg, met bos, verdwijnt (hier) in een groeve van steen.</w:t>
      </w:r>
    </w:p>
    <w:p w14:paraId="34AFCBC8" w14:textId="11E56F5A" w:rsidR="00085F5D" w:rsidRPr="00176225" w:rsidRDefault="00A329DB" w:rsidP="00085F5D">
      <w:pPr>
        <w:rPr>
          <w:rFonts w:ascii="Times New Roman" w:hAnsi="Times New Roman" w:cs="Times New Roman"/>
          <w:sz w:val="22"/>
          <w:szCs w:val="22"/>
        </w:rPr>
      </w:pPr>
      <w:r w:rsidRPr="00176225">
        <w:rPr>
          <w:rFonts w:ascii="Times New Roman" w:hAnsi="Times New Roman" w:cs="Times New Roman"/>
          <w:sz w:val="22"/>
          <w:szCs w:val="22"/>
        </w:rPr>
        <w:t xml:space="preserve">Van meet af aan zijn er protesten tegen de aantasting van de natuur. Er zijn ook gevolgen voor het dagelijks leefmilieu: </w:t>
      </w:r>
      <w:r w:rsidR="00085F5D" w:rsidRPr="00176225">
        <w:rPr>
          <w:rFonts w:ascii="Times New Roman" w:hAnsi="Times New Roman" w:cs="Times New Roman"/>
          <w:sz w:val="22"/>
          <w:szCs w:val="22"/>
        </w:rPr>
        <w:t>luchtvervuiling</w:t>
      </w:r>
      <w:r w:rsidR="00085F5D" w:rsidRPr="00176225">
        <w:rPr>
          <w:rStyle w:val="Voetnootmarkering"/>
          <w:rFonts w:ascii="Times New Roman" w:hAnsi="Times New Roman" w:cs="Times New Roman"/>
          <w:sz w:val="22"/>
          <w:szCs w:val="22"/>
        </w:rPr>
        <w:footnoteReference w:id="2"/>
      </w:r>
      <w:r w:rsidR="00085F5D" w:rsidRPr="00176225">
        <w:rPr>
          <w:rFonts w:ascii="Times New Roman" w:hAnsi="Times New Roman" w:cs="Times New Roman"/>
          <w:sz w:val="22"/>
          <w:szCs w:val="22"/>
        </w:rPr>
        <w:t xml:space="preserve">, </w:t>
      </w:r>
      <w:r w:rsidRPr="00176225">
        <w:rPr>
          <w:rFonts w:ascii="Times New Roman" w:hAnsi="Times New Roman" w:cs="Times New Roman"/>
          <w:sz w:val="22"/>
          <w:szCs w:val="22"/>
        </w:rPr>
        <w:t xml:space="preserve">geluid- en verkeeroverlast overlast, een zakkend grondwaterpeil, vrachtverkeer door de woonwijken. </w:t>
      </w:r>
      <w:r w:rsidR="00085F5D" w:rsidRPr="00176225">
        <w:rPr>
          <w:rFonts w:ascii="Times New Roman" w:hAnsi="Times New Roman" w:cs="Times New Roman"/>
          <w:sz w:val="22"/>
          <w:szCs w:val="22"/>
        </w:rPr>
        <w:t>Te weinig parkeerplaatsen, rust, veiligheid en handhaving van regels.</w:t>
      </w:r>
      <w:r w:rsidR="001B46B7" w:rsidRPr="00176225">
        <w:rPr>
          <w:rFonts w:ascii="Times New Roman" w:hAnsi="Times New Roman" w:cs="Times New Roman"/>
          <w:sz w:val="22"/>
          <w:szCs w:val="22"/>
        </w:rPr>
        <w:t xml:space="preserve"> </w:t>
      </w:r>
      <w:r w:rsidRPr="00176225">
        <w:rPr>
          <w:rFonts w:ascii="Times New Roman" w:hAnsi="Times New Roman" w:cs="Times New Roman"/>
          <w:sz w:val="22"/>
          <w:szCs w:val="22"/>
        </w:rPr>
        <w:t>Met deze gevolgen groeien de actiegroepen.</w:t>
      </w:r>
    </w:p>
    <w:p w14:paraId="2A9A93AD" w14:textId="57297E50" w:rsidR="00A329DB" w:rsidRPr="00176225" w:rsidRDefault="00A329DB" w:rsidP="001D4949">
      <w:pPr>
        <w:rPr>
          <w:rFonts w:ascii="Times New Roman" w:hAnsi="Times New Roman" w:cs="Times New Roman"/>
          <w:sz w:val="22"/>
          <w:szCs w:val="22"/>
        </w:rPr>
      </w:pPr>
    </w:p>
    <w:p w14:paraId="4473E802" w14:textId="29ED82DF" w:rsidR="00735721" w:rsidRPr="00176225" w:rsidRDefault="00735721" w:rsidP="00735721">
      <w:pPr>
        <w:rPr>
          <w:rFonts w:ascii="Times New Roman" w:hAnsi="Times New Roman" w:cs="Times New Roman"/>
          <w:sz w:val="22"/>
          <w:szCs w:val="22"/>
        </w:rPr>
      </w:pPr>
      <w:r w:rsidRPr="00176225">
        <w:rPr>
          <w:rFonts w:ascii="Times New Roman" w:hAnsi="Times New Roman" w:cs="Times New Roman"/>
          <w:sz w:val="22"/>
          <w:szCs w:val="22"/>
        </w:rPr>
        <w:t xml:space="preserve">In de loop der jaren wordt de mergelwinning een bron van toenemende zorg. De ENCI-plannen zijn gericht op uitbreiding en verdieping van het wingebied, - waarvoor de overheid vergunningen verleent. </w:t>
      </w:r>
    </w:p>
    <w:p w14:paraId="2924EF0E" w14:textId="565DEAA6" w:rsidR="00C87FA7" w:rsidRPr="00176225" w:rsidRDefault="00C87FA7" w:rsidP="00C87FA7">
      <w:pPr>
        <w:rPr>
          <w:rFonts w:ascii="Times New Roman" w:hAnsi="Times New Roman" w:cs="Times New Roman"/>
          <w:sz w:val="22"/>
          <w:szCs w:val="22"/>
        </w:rPr>
      </w:pPr>
      <w:r w:rsidRPr="00176225">
        <w:rPr>
          <w:rFonts w:ascii="Times New Roman" w:hAnsi="Times New Roman" w:cs="Times New Roman"/>
          <w:sz w:val="22"/>
          <w:szCs w:val="22"/>
        </w:rPr>
        <w:t xml:space="preserve">Organisaties als </w:t>
      </w:r>
      <w:r w:rsidR="0020226A" w:rsidRPr="00176225">
        <w:rPr>
          <w:rFonts w:ascii="Times New Roman" w:hAnsi="Times New Roman" w:cs="Times New Roman"/>
          <w:sz w:val="22"/>
          <w:szCs w:val="22"/>
        </w:rPr>
        <w:t>Buurtplatform ‘</w:t>
      </w:r>
      <w:r w:rsidRPr="00176225">
        <w:rPr>
          <w:rFonts w:ascii="Times New Roman" w:hAnsi="Times New Roman" w:cs="Times New Roman"/>
          <w:sz w:val="22"/>
          <w:szCs w:val="22"/>
        </w:rPr>
        <w:t>Jekerdal, Villapark en Sint-Pieter</w:t>
      </w:r>
      <w:r w:rsidR="0020226A" w:rsidRPr="00176225">
        <w:rPr>
          <w:rFonts w:ascii="Times New Roman" w:hAnsi="Times New Roman" w:cs="Times New Roman"/>
          <w:sz w:val="22"/>
          <w:szCs w:val="22"/>
        </w:rPr>
        <w:t>’</w:t>
      </w:r>
      <w:r w:rsidRPr="00176225">
        <w:rPr>
          <w:rFonts w:ascii="Times New Roman" w:hAnsi="Times New Roman" w:cs="Times New Roman"/>
          <w:sz w:val="22"/>
          <w:szCs w:val="22"/>
        </w:rPr>
        <w:t>, Milieugroep Sint</w:t>
      </w:r>
      <w:r w:rsidR="0020226A" w:rsidRPr="00176225">
        <w:rPr>
          <w:rFonts w:ascii="Times New Roman" w:hAnsi="Times New Roman" w:cs="Times New Roman"/>
          <w:sz w:val="22"/>
          <w:szCs w:val="22"/>
        </w:rPr>
        <w:t>-</w:t>
      </w:r>
      <w:r w:rsidRPr="00176225">
        <w:rPr>
          <w:rFonts w:ascii="Times New Roman" w:hAnsi="Times New Roman" w:cs="Times New Roman"/>
          <w:sz w:val="22"/>
          <w:szCs w:val="22"/>
        </w:rPr>
        <w:t>Pieter en de Vereniging tot behoud van de Pietersberg bundelen hun krachten en organiseren zich in de stichting ENCI</w:t>
      </w:r>
      <w:r w:rsidR="0020226A" w:rsidRPr="00176225">
        <w:rPr>
          <w:rFonts w:ascii="Times New Roman" w:hAnsi="Times New Roman" w:cs="Times New Roman"/>
          <w:sz w:val="22"/>
          <w:szCs w:val="22"/>
        </w:rPr>
        <w:t>-</w:t>
      </w:r>
      <w:r w:rsidRPr="00176225">
        <w:rPr>
          <w:rFonts w:ascii="Times New Roman" w:hAnsi="Times New Roman" w:cs="Times New Roman"/>
          <w:sz w:val="22"/>
          <w:szCs w:val="22"/>
        </w:rPr>
        <w:t>stop (2001). De stichting kiest voor een juridische aanpak en voert veel rechtszaken. Met succesvol resultaat.</w:t>
      </w:r>
    </w:p>
    <w:p w14:paraId="09E1C383" w14:textId="77777777" w:rsidR="00C87FA7" w:rsidRPr="00176225" w:rsidRDefault="00C87FA7" w:rsidP="00C87FA7">
      <w:pPr>
        <w:rPr>
          <w:rFonts w:ascii="Times New Roman" w:hAnsi="Times New Roman" w:cs="Times New Roman"/>
          <w:sz w:val="22"/>
          <w:szCs w:val="22"/>
        </w:rPr>
      </w:pPr>
    </w:p>
    <w:p w14:paraId="40991560" w14:textId="4CE1A91D" w:rsidR="001A4FB1" w:rsidRPr="00176225" w:rsidRDefault="001A4FB1" w:rsidP="00C87FA7">
      <w:pPr>
        <w:rPr>
          <w:rFonts w:ascii="Times New Roman" w:hAnsi="Times New Roman" w:cs="Times New Roman"/>
          <w:sz w:val="22"/>
          <w:szCs w:val="22"/>
        </w:rPr>
      </w:pPr>
      <w:r w:rsidRPr="00176225">
        <w:rPr>
          <w:rFonts w:ascii="Times New Roman" w:hAnsi="Times New Roman" w:cs="Times New Roman"/>
          <w:sz w:val="22"/>
          <w:szCs w:val="22"/>
        </w:rPr>
        <w:t xml:space="preserve">In het voorjaar van 2008 </w:t>
      </w:r>
      <w:r w:rsidR="00FB62CC" w:rsidRPr="00176225">
        <w:rPr>
          <w:rFonts w:ascii="Times New Roman" w:hAnsi="Times New Roman" w:cs="Times New Roman"/>
          <w:sz w:val="22"/>
          <w:szCs w:val="22"/>
        </w:rPr>
        <w:t xml:space="preserve">start </w:t>
      </w:r>
      <w:r w:rsidRPr="00176225">
        <w:rPr>
          <w:rFonts w:ascii="Times New Roman" w:hAnsi="Times New Roman" w:cs="Times New Roman"/>
          <w:sz w:val="22"/>
          <w:szCs w:val="22"/>
        </w:rPr>
        <w:t xml:space="preserve">onder de naam </w:t>
      </w:r>
      <w:r w:rsidR="0020226A" w:rsidRPr="00176225">
        <w:rPr>
          <w:rFonts w:ascii="Times New Roman" w:hAnsi="Times New Roman" w:cs="Times New Roman"/>
          <w:sz w:val="22"/>
          <w:szCs w:val="22"/>
        </w:rPr>
        <w:t>‘</w:t>
      </w:r>
      <w:r w:rsidRPr="00176225">
        <w:rPr>
          <w:rFonts w:ascii="Times New Roman" w:hAnsi="Times New Roman" w:cs="Times New Roman"/>
          <w:sz w:val="22"/>
          <w:szCs w:val="22"/>
        </w:rPr>
        <w:t>Sint Pietersberg Adembenemend</w:t>
      </w:r>
      <w:r w:rsidR="0020226A" w:rsidRPr="00176225">
        <w:rPr>
          <w:rFonts w:ascii="Times New Roman" w:hAnsi="Times New Roman" w:cs="Times New Roman"/>
          <w:sz w:val="22"/>
          <w:szCs w:val="22"/>
        </w:rPr>
        <w:t>’</w:t>
      </w:r>
      <w:r w:rsidRPr="00176225">
        <w:rPr>
          <w:rFonts w:ascii="Times New Roman" w:hAnsi="Times New Roman" w:cs="Times New Roman"/>
          <w:sz w:val="22"/>
          <w:szCs w:val="22"/>
        </w:rPr>
        <w:t xml:space="preserve"> (SPA) een burgerinitiatief</w:t>
      </w:r>
      <w:r w:rsidR="00FB62CC" w:rsidRPr="00176225">
        <w:rPr>
          <w:rFonts w:ascii="Times New Roman" w:hAnsi="Times New Roman" w:cs="Times New Roman"/>
          <w:sz w:val="22"/>
          <w:szCs w:val="22"/>
        </w:rPr>
        <w:t>.</w:t>
      </w:r>
      <w:r w:rsidRPr="00176225">
        <w:rPr>
          <w:rFonts w:ascii="Times New Roman" w:hAnsi="Times New Roman" w:cs="Times New Roman"/>
          <w:sz w:val="22"/>
          <w:szCs w:val="22"/>
        </w:rPr>
        <w:t xml:space="preserve"> </w:t>
      </w:r>
      <w:r w:rsidR="00C87FA7" w:rsidRPr="00176225">
        <w:rPr>
          <w:rFonts w:ascii="Times New Roman" w:hAnsi="Times New Roman" w:cs="Times New Roman"/>
          <w:sz w:val="22"/>
          <w:szCs w:val="22"/>
        </w:rPr>
        <w:t xml:space="preserve">Haar eis is </w:t>
      </w:r>
      <w:r w:rsidRPr="00176225">
        <w:rPr>
          <w:rFonts w:ascii="Times New Roman" w:hAnsi="Times New Roman" w:cs="Times New Roman"/>
          <w:sz w:val="22"/>
          <w:szCs w:val="22"/>
        </w:rPr>
        <w:t>dat ENCI de werkzaamheden in 2015 zal stoppen. In eerste instantie lijkt hier veel steun voor te zijn, maar later dat jaar komt het personeel van ENCI met een tegeninitiatief, met meer handtekeningen.</w:t>
      </w:r>
    </w:p>
    <w:p w14:paraId="5A57B6BC" w14:textId="08219714" w:rsidR="00CC0C04" w:rsidRPr="00176225" w:rsidRDefault="007210FA" w:rsidP="00A67745">
      <w:pPr>
        <w:pStyle w:val="Normaalweb"/>
        <w:spacing w:before="0" w:beforeAutospacing="0" w:after="0" w:afterAutospacing="0"/>
        <w:rPr>
          <w:i/>
          <w:iCs/>
          <w:sz w:val="22"/>
          <w:szCs w:val="22"/>
        </w:rPr>
      </w:pPr>
      <w:r w:rsidRPr="00176225">
        <w:rPr>
          <w:i/>
          <w:iCs/>
          <w:sz w:val="22"/>
          <w:szCs w:val="22"/>
        </w:rPr>
        <w:t>‘</w:t>
      </w:r>
      <w:r w:rsidR="00CC0C04" w:rsidRPr="00176225">
        <w:rPr>
          <w:i/>
          <w:iCs/>
          <w:sz w:val="22"/>
          <w:szCs w:val="22"/>
        </w:rPr>
        <w:t xml:space="preserve">De Stichting stelt zich ten doel de ontwikkeling van de voormalige groeve in de Sint Pietersberg tot natuurgebied </w:t>
      </w:r>
      <w:proofErr w:type="gramStart"/>
      <w:r w:rsidR="00CC0C04" w:rsidRPr="00176225">
        <w:rPr>
          <w:i/>
          <w:iCs/>
          <w:sz w:val="22"/>
          <w:szCs w:val="22"/>
        </w:rPr>
        <w:t>alsmede</w:t>
      </w:r>
      <w:proofErr w:type="gramEnd"/>
      <w:r w:rsidR="00CC0C04" w:rsidRPr="00176225">
        <w:rPr>
          <w:i/>
          <w:iCs/>
          <w:sz w:val="22"/>
          <w:szCs w:val="22"/>
        </w:rPr>
        <w:t xml:space="preserve"> de ontwikkeling van het gebied daaromheen te stimuleren overeenkomstig het Plan van Transformatie </w:t>
      </w:r>
      <w:r w:rsidRPr="00176225">
        <w:rPr>
          <w:sz w:val="22"/>
          <w:szCs w:val="22"/>
        </w:rPr>
        <w:t>(</w:t>
      </w:r>
      <w:proofErr w:type="spellStart"/>
      <w:r w:rsidRPr="00176225">
        <w:rPr>
          <w:sz w:val="22"/>
          <w:szCs w:val="22"/>
        </w:rPr>
        <w:t>PvT</w:t>
      </w:r>
      <w:proofErr w:type="spellEnd"/>
      <w:r w:rsidRPr="00176225">
        <w:rPr>
          <w:sz w:val="22"/>
          <w:szCs w:val="22"/>
        </w:rPr>
        <w:t xml:space="preserve">) </w:t>
      </w:r>
      <w:r w:rsidR="00CC0C04" w:rsidRPr="00176225">
        <w:rPr>
          <w:i/>
          <w:iCs/>
          <w:sz w:val="22"/>
          <w:szCs w:val="22"/>
        </w:rPr>
        <w:t>en de op de uitvoering van dit Plan betrekking hebbende overeenkomst.</w:t>
      </w:r>
      <w:r w:rsidRPr="00176225">
        <w:rPr>
          <w:i/>
          <w:iCs/>
          <w:sz w:val="22"/>
          <w:szCs w:val="22"/>
        </w:rPr>
        <w:t>’</w:t>
      </w:r>
    </w:p>
    <w:p w14:paraId="04B116A1" w14:textId="27C94061" w:rsidR="007C4106" w:rsidRPr="00176225" w:rsidRDefault="00FB62CC" w:rsidP="007C4106">
      <w:pPr>
        <w:pStyle w:val="Normaalweb"/>
        <w:rPr>
          <w:sz w:val="22"/>
          <w:szCs w:val="22"/>
        </w:rPr>
      </w:pPr>
      <w:r w:rsidRPr="00176225">
        <w:rPr>
          <w:sz w:val="22"/>
          <w:szCs w:val="22"/>
        </w:rPr>
        <w:t>In de loop van 2009 wordt</w:t>
      </w:r>
      <w:r w:rsidR="007210FA" w:rsidRPr="00176225">
        <w:rPr>
          <w:sz w:val="22"/>
          <w:szCs w:val="22"/>
        </w:rPr>
        <w:t>,</w:t>
      </w:r>
      <w:r w:rsidRPr="00176225">
        <w:rPr>
          <w:sz w:val="22"/>
          <w:szCs w:val="22"/>
        </w:rPr>
        <w:t xml:space="preserve"> mede </w:t>
      </w:r>
      <w:r w:rsidR="007210FA" w:rsidRPr="00176225">
        <w:rPr>
          <w:sz w:val="22"/>
          <w:szCs w:val="22"/>
        </w:rPr>
        <w:t xml:space="preserve">door </w:t>
      </w:r>
      <w:r w:rsidRPr="00176225">
        <w:rPr>
          <w:sz w:val="22"/>
          <w:szCs w:val="22"/>
        </w:rPr>
        <w:t xml:space="preserve">inspraak van het inmiddels tot een stichting omgedoopte SPA en </w:t>
      </w:r>
      <w:r w:rsidR="007210FA" w:rsidRPr="00176225">
        <w:rPr>
          <w:sz w:val="22"/>
          <w:szCs w:val="22"/>
        </w:rPr>
        <w:t xml:space="preserve">door </w:t>
      </w:r>
      <w:r w:rsidRPr="00176225">
        <w:rPr>
          <w:sz w:val="22"/>
          <w:szCs w:val="22"/>
        </w:rPr>
        <w:t xml:space="preserve">Natuurmonumenten het plan ontwikkeld. </w:t>
      </w:r>
      <w:r w:rsidR="0028700E" w:rsidRPr="00176225">
        <w:rPr>
          <w:sz w:val="22"/>
          <w:szCs w:val="22"/>
        </w:rPr>
        <w:t>Ondanks grote scepsis bij veel actiegroepen</w:t>
      </w:r>
      <w:r w:rsidRPr="00176225">
        <w:rPr>
          <w:sz w:val="22"/>
          <w:szCs w:val="22"/>
        </w:rPr>
        <w:t xml:space="preserve"> zal dit </w:t>
      </w:r>
      <w:proofErr w:type="spellStart"/>
      <w:r w:rsidR="0028700E" w:rsidRPr="00176225">
        <w:rPr>
          <w:sz w:val="22"/>
          <w:szCs w:val="22"/>
        </w:rPr>
        <w:t>PvT</w:t>
      </w:r>
      <w:proofErr w:type="spellEnd"/>
      <w:r w:rsidR="0028700E" w:rsidRPr="00176225">
        <w:rPr>
          <w:sz w:val="22"/>
          <w:szCs w:val="22"/>
        </w:rPr>
        <w:t xml:space="preserve"> het script zijn voor het laatste decennium ENCI in Maastricht. (NRC, 05-11-2009). </w:t>
      </w:r>
      <w:r w:rsidRPr="00176225">
        <w:rPr>
          <w:sz w:val="22"/>
          <w:szCs w:val="22"/>
        </w:rPr>
        <w:t xml:space="preserve">In 2018 stopt de fabriek met de mergelwinning. </w:t>
      </w:r>
      <w:r w:rsidR="001A4FB1" w:rsidRPr="00176225">
        <w:rPr>
          <w:sz w:val="22"/>
          <w:szCs w:val="22"/>
        </w:rPr>
        <w:t xml:space="preserve">Eind juni 2020 sluit de ENCI - mergelfabriek definitief haar deuren. </w:t>
      </w:r>
      <w:r w:rsidR="00C43B00" w:rsidRPr="00176225">
        <w:rPr>
          <w:sz w:val="22"/>
          <w:szCs w:val="22"/>
        </w:rPr>
        <w:t>In 2020 neemt Natuurmonumenten de ENCI groeve in beheer.</w:t>
      </w:r>
      <w:r w:rsidR="007C4106" w:rsidRPr="00176225">
        <w:rPr>
          <w:sz w:val="22"/>
          <w:szCs w:val="22"/>
        </w:rPr>
        <w:t xml:space="preserve"> Er breekt een nieuwe periode met een aangepast </w:t>
      </w:r>
      <w:r w:rsidR="00A67745">
        <w:rPr>
          <w:sz w:val="22"/>
          <w:szCs w:val="22"/>
        </w:rPr>
        <w:t>P</w:t>
      </w:r>
      <w:r w:rsidR="007C4106" w:rsidRPr="00176225">
        <w:rPr>
          <w:sz w:val="22"/>
          <w:szCs w:val="22"/>
        </w:rPr>
        <w:t xml:space="preserve">lan van transformatie. </w:t>
      </w:r>
    </w:p>
    <w:p w14:paraId="281088A8" w14:textId="77777777" w:rsidR="00085F5D" w:rsidRPr="00176225" w:rsidRDefault="00FB62CC" w:rsidP="00085F5D">
      <w:pPr>
        <w:rPr>
          <w:rFonts w:ascii="Times New Roman" w:hAnsi="Times New Roman" w:cs="Times New Roman"/>
          <w:sz w:val="22"/>
          <w:szCs w:val="22"/>
        </w:rPr>
      </w:pPr>
      <w:r w:rsidRPr="00176225">
        <w:rPr>
          <w:rFonts w:ascii="Times New Roman" w:hAnsi="Times New Roman" w:cs="Times New Roman"/>
          <w:sz w:val="22"/>
          <w:szCs w:val="22"/>
        </w:rPr>
        <w:t xml:space="preserve">Op </w:t>
      </w:r>
      <w:r w:rsidR="001A4FB1" w:rsidRPr="00176225">
        <w:rPr>
          <w:rFonts w:ascii="Times New Roman" w:hAnsi="Times New Roman" w:cs="Times New Roman"/>
          <w:sz w:val="22"/>
          <w:szCs w:val="22"/>
        </w:rPr>
        <w:t>31 januari 2023</w:t>
      </w:r>
      <w:r w:rsidRPr="00176225">
        <w:rPr>
          <w:rFonts w:ascii="Times New Roman" w:hAnsi="Times New Roman" w:cs="Times New Roman"/>
          <w:sz w:val="22"/>
          <w:szCs w:val="22"/>
        </w:rPr>
        <w:t xml:space="preserve"> sluit </w:t>
      </w:r>
      <w:r w:rsidR="001A4FB1" w:rsidRPr="00176225">
        <w:rPr>
          <w:rFonts w:ascii="Times New Roman" w:hAnsi="Times New Roman" w:cs="Times New Roman"/>
          <w:sz w:val="22"/>
          <w:szCs w:val="22"/>
        </w:rPr>
        <w:t>de gemeente drie overeenkomsten “Plan van Transformatie ENCI-gebied</w:t>
      </w:r>
      <w:r w:rsidR="00085F5D" w:rsidRPr="00176225">
        <w:rPr>
          <w:rFonts w:ascii="Times New Roman" w:hAnsi="Times New Roman" w:cs="Times New Roman"/>
          <w:sz w:val="22"/>
          <w:szCs w:val="22"/>
        </w:rPr>
        <w:t>:</w:t>
      </w:r>
      <w:r w:rsidR="001A4FB1" w:rsidRPr="00176225">
        <w:rPr>
          <w:rFonts w:ascii="Times New Roman" w:hAnsi="Times New Roman" w:cs="Times New Roman"/>
          <w:sz w:val="22"/>
          <w:szCs w:val="22"/>
        </w:rPr>
        <w:t>”</w:t>
      </w:r>
    </w:p>
    <w:p w14:paraId="434D2F9A" w14:textId="4076C92D" w:rsidR="001A4FB1" w:rsidRPr="00176225" w:rsidRDefault="001A4FB1" w:rsidP="00085F5D">
      <w:pPr>
        <w:rPr>
          <w:rFonts w:ascii="Times New Roman" w:hAnsi="Times New Roman" w:cs="Times New Roman"/>
          <w:sz w:val="22"/>
          <w:szCs w:val="22"/>
        </w:rPr>
      </w:pPr>
      <w:r w:rsidRPr="00176225">
        <w:rPr>
          <w:rFonts w:ascii="Times New Roman" w:hAnsi="Times New Roman" w:cs="Times New Roman"/>
          <w:sz w:val="22"/>
          <w:szCs w:val="22"/>
        </w:rPr>
        <w:t>1. Wijzigingsovereenkomst transformatie ENCI-gebied. (Vervanging samenwerkingsovereenkomst 2010)</w:t>
      </w:r>
    </w:p>
    <w:p w14:paraId="03280373" w14:textId="77777777" w:rsidR="001A4FB1" w:rsidRPr="00176225" w:rsidRDefault="001A4FB1" w:rsidP="001A4FB1">
      <w:pPr>
        <w:rPr>
          <w:rFonts w:ascii="Times New Roman" w:hAnsi="Times New Roman" w:cs="Times New Roman"/>
          <w:sz w:val="22"/>
          <w:szCs w:val="22"/>
        </w:rPr>
      </w:pPr>
      <w:r w:rsidRPr="00176225">
        <w:rPr>
          <w:rFonts w:ascii="Times New Roman" w:hAnsi="Times New Roman" w:cs="Times New Roman"/>
          <w:sz w:val="22"/>
          <w:szCs w:val="22"/>
        </w:rPr>
        <w:t>2. Overeenkomst overgangszone 50+: komt in eigendom van de gemeente</w:t>
      </w:r>
    </w:p>
    <w:p w14:paraId="7E72CC1C" w14:textId="77777777" w:rsidR="00085F5D" w:rsidRPr="00176225" w:rsidRDefault="001A4FB1" w:rsidP="00FC60A1">
      <w:pPr>
        <w:rPr>
          <w:rFonts w:ascii="Times New Roman" w:hAnsi="Times New Roman" w:cs="Times New Roman"/>
          <w:sz w:val="22"/>
          <w:szCs w:val="22"/>
        </w:rPr>
      </w:pPr>
      <w:r w:rsidRPr="00176225">
        <w:rPr>
          <w:rFonts w:ascii="Times New Roman" w:hAnsi="Times New Roman" w:cs="Times New Roman"/>
          <w:sz w:val="22"/>
          <w:szCs w:val="22"/>
        </w:rPr>
        <w:t>3. Instemmingsverklaring: verzoek tot contractovername: ENCI draagt openstaande verplichtingen uit het plan van Transformatie over aan LRE.</w:t>
      </w:r>
    </w:p>
    <w:p w14:paraId="3C2837BE" w14:textId="77777777" w:rsidR="00085F5D" w:rsidRPr="00176225" w:rsidRDefault="00085F5D" w:rsidP="00FC60A1">
      <w:pPr>
        <w:rPr>
          <w:rFonts w:ascii="Times New Roman" w:hAnsi="Times New Roman" w:cs="Times New Roman"/>
          <w:sz w:val="22"/>
          <w:szCs w:val="22"/>
        </w:rPr>
      </w:pPr>
    </w:p>
    <w:p w14:paraId="63DC8EEA" w14:textId="1C7C9FB0" w:rsidR="00AD3348" w:rsidRPr="00176225" w:rsidRDefault="00FC60A1" w:rsidP="00FC60A1">
      <w:pPr>
        <w:rPr>
          <w:rFonts w:ascii="Times New Roman" w:hAnsi="Times New Roman" w:cs="Times New Roman"/>
          <w:sz w:val="22"/>
          <w:szCs w:val="22"/>
        </w:rPr>
      </w:pPr>
      <w:r w:rsidRPr="00176225">
        <w:rPr>
          <w:rFonts w:ascii="Times New Roman" w:hAnsi="Times New Roman" w:cs="Times New Roman"/>
          <w:sz w:val="22"/>
          <w:szCs w:val="22"/>
        </w:rPr>
        <w:t>Betrokken partijen zijn: Provincie Limburg</w:t>
      </w:r>
      <w:r w:rsidR="00D87E16" w:rsidRPr="00176225">
        <w:rPr>
          <w:rFonts w:ascii="Times New Roman" w:hAnsi="Times New Roman" w:cs="Times New Roman"/>
          <w:sz w:val="22"/>
          <w:szCs w:val="22"/>
        </w:rPr>
        <w:t xml:space="preserve">, </w:t>
      </w:r>
      <w:r w:rsidRPr="00176225">
        <w:rPr>
          <w:rFonts w:ascii="Times New Roman" w:hAnsi="Times New Roman" w:cs="Times New Roman"/>
          <w:sz w:val="22"/>
          <w:szCs w:val="22"/>
        </w:rPr>
        <w:t xml:space="preserve">Gemeente Maastricht, </w:t>
      </w:r>
      <w:r w:rsidR="00D87E16" w:rsidRPr="00176225">
        <w:rPr>
          <w:rFonts w:ascii="Times New Roman" w:hAnsi="Times New Roman" w:cs="Times New Roman"/>
          <w:sz w:val="22"/>
          <w:szCs w:val="22"/>
        </w:rPr>
        <w:t xml:space="preserve">Natuurmonumenten, </w:t>
      </w:r>
      <w:r w:rsidRPr="00176225">
        <w:rPr>
          <w:rFonts w:ascii="Times New Roman" w:hAnsi="Times New Roman" w:cs="Times New Roman"/>
          <w:sz w:val="22"/>
          <w:szCs w:val="22"/>
        </w:rPr>
        <w:t xml:space="preserve">stichting </w:t>
      </w:r>
      <w:r w:rsidR="007F50C4" w:rsidRPr="00176225">
        <w:rPr>
          <w:rFonts w:ascii="Times New Roman" w:hAnsi="Times New Roman" w:cs="Times New Roman"/>
          <w:sz w:val="22"/>
          <w:szCs w:val="22"/>
        </w:rPr>
        <w:t>‘</w:t>
      </w:r>
      <w:r w:rsidR="00D87E16" w:rsidRPr="00176225">
        <w:rPr>
          <w:rFonts w:ascii="Times New Roman" w:hAnsi="Times New Roman" w:cs="Times New Roman"/>
          <w:sz w:val="22"/>
          <w:szCs w:val="22"/>
        </w:rPr>
        <w:t>St. Pieter</w:t>
      </w:r>
      <w:r w:rsidRPr="00176225">
        <w:rPr>
          <w:rFonts w:ascii="Times New Roman" w:hAnsi="Times New Roman" w:cs="Times New Roman"/>
          <w:sz w:val="22"/>
          <w:szCs w:val="22"/>
        </w:rPr>
        <w:t xml:space="preserve"> Adembenemend</w:t>
      </w:r>
      <w:r w:rsidR="007F50C4" w:rsidRPr="00176225">
        <w:rPr>
          <w:rFonts w:ascii="Times New Roman" w:hAnsi="Times New Roman" w:cs="Times New Roman"/>
          <w:sz w:val="22"/>
          <w:szCs w:val="22"/>
        </w:rPr>
        <w:t>’</w:t>
      </w:r>
      <w:r w:rsidR="00D87E16" w:rsidRPr="00176225">
        <w:rPr>
          <w:rFonts w:ascii="Times New Roman" w:hAnsi="Times New Roman" w:cs="Times New Roman"/>
          <w:sz w:val="22"/>
          <w:szCs w:val="22"/>
        </w:rPr>
        <w:t>, ENCI</w:t>
      </w:r>
      <w:r w:rsidR="00AD3348" w:rsidRPr="00176225">
        <w:rPr>
          <w:rFonts w:ascii="Times New Roman" w:hAnsi="Times New Roman" w:cs="Times New Roman"/>
          <w:sz w:val="22"/>
          <w:szCs w:val="22"/>
        </w:rPr>
        <w:t>, die zich samen georganiseerd hebben in de Stichting Ontwikkelingsmaatschappij ENCI-gebied (SOME).</w:t>
      </w:r>
      <w:r w:rsidR="00C43B00" w:rsidRPr="00176225">
        <w:rPr>
          <w:rFonts w:ascii="Times New Roman" w:hAnsi="Times New Roman" w:cs="Times New Roman"/>
          <w:sz w:val="22"/>
          <w:szCs w:val="22"/>
        </w:rPr>
        <w:t xml:space="preserve"> </w:t>
      </w:r>
      <w:r w:rsidR="00AD3348" w:rsidRPr="00176225">
        <w:rPr>
          <w:rFonts w:ascii="Times New Roman" w:hAnsi="Times New Roman" w:cs="Times New Roman"/>
          <w:sz w:val="22"/>
          <w:szCs w:val="22"/>
        </w:rPr>
        <w:t xml:space="preserve">Op 31 januari </w:t>
      </w:r>
      <w:r w:rsidR="007F50C4" w:rsidRPr="00176225">
        <w:rPr>
          <w:rFonts w:ascii="Times New Roman" w:hAnsi="Times New Roman" w:cs="Times New Roman"/>
          <w:sz w:val="22"/>
          <w:szCs w:val="22"/>
        </w:rPr>
        <w:t xml:space="preserve">2023, als </w:t>
      </w:r>
      <w:r w:rsidR="00AD3348" w:rsidRPr="00176225">
        <w:rPr>
          <w:rFonts w:ascii="Times New Roman" w:hAnsi="Times New Roman" w:cs="Times New Roman"/>
          <w:sz w:val="22"/>
          <w:szCs w:val="22"/>
        </w:rPr>
        <w:t xml:space="preserve">de nieuwe overeenkomsten </w:t>
      </w:r>
      <w:r w:rsidR="007F50C4" w:rsidRPr="00176225">
        <w:rPr>
          <w:rFonts w:ascii="Times New Roman" w:hAnsi="Times New Roman" w:cs="Times New Roman"/>
          <w:sz w:val="22"/>
          <w:szCs w:val="22"/>
        </w:rPr>
        <w:t xml:space="preserve">worden </w:t>
      </w:r>
      <w:r w:rsidR="00AD3348" w:rsidRPr="00176225">
        <w:rPr>
          <w:rFonts w:ascii="Times New Roman" w:hAnsi="Times New Roman" w:cs="Times New Roman"/>
          <w:sz w:val="22"/>
          <w:szCs w:val="22"/>
        </w:rPr>
        <w:t xml:space="preserve">ondertekend, neemt LRE de plaats over van de ENCI en wordt </w:t>
      </w:r>
      <w:r w:rsidR="00D87E16" w:rsidRPr="00176225">
        <w:rPr>
          <w:rFonts w:ascii="Times New Roman" w:hAnsi="Times New Roman" w:cs="Times New Roman"/>
          <w:sz w:val="22"/>
          <w:szCs w:val="22"/>
        </w:rPr>
        <w:t>SOME</w:t>
      </w:r>
      <w:r w:rsidR="00AD3348" w:rsidRPr="00176225">
        <w:rPr>
          <w:rFonts w:ascii="Times New Roman" w:hAnsi="Times New Roman" w:cs="Times New Roman"/>
          <w:sz w:val="22"/>
          <w:szCs w:val="22"/>
        </w:rPr>
        <w:t xml:space="preserve"> opgeheven.</w:t>
      </w:r>
    </w:p>
    <w:p w14:paraId="7BB6E037" w14:textId="77777777" w:rsidR="00FC60A1" w:rsidRPr="00176225" w:rsidRDefault="00FC60A1" w:rsidP="007C4106">
      <w:pPr>
        <w:ind w:left="-57"/>
        <w:rPr>
          <w:rFonts w:ascii="Times New Roman" w:hAnsi="Times New Roman" w:cs="Times New Roman"/>
          <w:sz w:val="22"/>
          <w:szCs w:val="22"/>
        </w:rPr>
      </w:pPr>
    </w:p>
    <w:p w14:paraId="7DAD9F00" w14:textId="77777777" w:rsidR="007C4106" w:rsidRPr="00176225" w:rsidRDefault="007C4106" w:rsidP="007C4106">
      <w:pPr>
        <w:rPr>
          <w:rFonts w:ascii="Times New Roman" w:hAnsi="Times New Roman" w:cs="Times New Roman"/>
          <w:sz w:val="22"/>
          <w:szCs w:val="22"/>
        </w:rPr>
      </w:pPr>
      <w:r w:rsidRPr="00176225">
        <w:rPr>
          <w:rFonts w:ascii="Times New Roman" w:hAnsi="Times New Roman" w:cs="Times New Roman"/>
          <w:sz w:val="22"/>
          <w:szCs w:val="22"/>
        </w:rPr>
        <w:t>Onderdeel van de actualisering van het Plan van Transformatie is het genereren van voldoende inkomsten om de groeve te kunnen beheren, veilig open te kunnen stellen en te grote drukte te voorkomen. In de actualisering zijn verschillende onderdelen opgenomen die inkomsten kunnen genereren:</w:t>
      </w:r>
    </w:p>
    <w:p w14:paraId="08B9C262" w14:textId="15DD019F" w:rsidR="007C4106" w:rsidRPr="00176225" w:rsidRDefault="007C4106" w:rsidP="009612C7">
      <w:pPr>
        <w:pStyle w:val="Lijstalinea"/>
        <w:numPr>
          <w:ilvl w:val="0"/>
          <w:numId w:val="16"/>
        </w:numPr>
        <w:rPr>
          <w:rFonts w:ascii="Times New Roman" w:hAnsi="Times New Roman" w:cs="Times New Roman"/>
          <w:sz w:val="22"/>
          <w:szCs w:val="22"/>
        </w:rPr>
      </w:pPr>
      <w:r w:rsidRPr="00176225">
        <w:rPr>
          <w:rFonts w:ascii="Times New Roman" w:hAnsi="Times New Roman" w:cs="Times New Roman"/>
          <w:sz w:val="22"/>
          <w:szCs w:val="22"/>
        </w:rPr>
        <w:t>Inkomsten uit excursies, activiteiten en evenementen (van Natuurmonumenten of derden);</w:t>
      </w:r>
    </w:p>
    <w:p w14:paraId="5962D4FC" w14:textId="75DE92E2" w:rsidR="007C4106" w:rsidRPr="00176225" w:rsidRDefault="007C4106" w:rsidP="009612C7">
      <w:pPr>
        <w:pStyle w:val="Lijstalinea"/>
        <w:numPr>
          <w:ilvl w:val="0"/>
          <w:numId w:val="16"/>
        </w:numPr>
        <w:rPr>
          <w:rFonts w:ascii="Times New Roman" w:hAnsi="Times New Roman" w:cs="Times New Roman"/>
          <w:sz w:val="22"/>
          <w:szCs w:val="22"/>
        </w:rPr>
      </w:pPr>
      <w:r w:rsidRPr="00176225">
        <w:rPr>
          <w:rFonts w:ascii="Times New Roman" w:hAnsi="Times New Roman" w:cs="Times New Roman"/>
          <w:sz w:val="22"/>
          <w:szCs w:val="22"/>
        </w:rPr>
        <w:t>Huur- of erfpachtinkomsten via de horeca;</w:t>
      </w:r>
    </w:p>
    <w:p w14:paraId="3F91A7E8" w14:textId="38C96AAC" w:rsidR="007C4106" w:rsidRPr="00176225" w:rsidRDefault="007C4106" w:rsidP="009612C7">
      <w:pPr>
        <w:pStyle w:val="Lijstalinea"/>
        <w:numPr>
          <w:ilvl w:val="0"/>
          <w:numId w:val="16"/>
        </w:numPr>
        <w:rPr>
          <w:rFonts w:ascii="Times New Roman" w:hAnsi="Times New Roman" w:cs="Times New Roman"/>
          <w:sz w:val="22"/>
          <w:szCs w:val="22"/>
        </w:rPr>
      </w:pPr>
      <w:r w:rsidRPr="00176225">
        <w:rPr>
          <w:rFonts w:ascii="Times New Roman" w:hAnsi="Times New Roman" w:cs="Times New Roman"/>
          <w:sz w:val="22"/>
          <w:szCs w:val="22"/>
        </w:rPr>
        <w:t xml:space="preserve">Voortzetting van betaald parkeren op de parkeerplaats bij Chalet </w:t>
      </w:r>
      <w:proofErr w:type="spellStart"/>
      <w:r w:rsidRPr="00176225">
        <w:rPr>
          <w:rFonts w:ascii="Times New Roman" w:hAnsi="Times New Roman" w:cs="Times New Roman"/>
          <w:sz w:val="22"/>
          <w:szCs w:val="22"/>
        </w:rPr>
        <w:t>d’n</w:t>
      </w:r>
      <w:proofErr w:type="spellEnd"/>
      <w:r w:rsidRPr="00176225">
        <w:rPr>
          <w:rFonts w:ascii="Times New Roman" w:hAnsi="Times New Roman" w:cs="Times New Roman"/>
          <w:sz w:val="22"/>
          <w:szCs w:val="22"/>
        </w:rPr>
        <w:t xml:space="preserve"> Observant;</w:t>
      </w:r>
    </w:p>
    <w:p w14:paraId="51E33962" w14:textId="6F066B7C" w:rsidR="007C4106" w:rsidRPr="00176225" w:rsidRDefault="007C4106" w:rsidP="009612C7">
      <w:pPr>
        <w:pStyle w:val="Lijstalinea"/>
        <w:numPr>
          <w:ilvl w:val="0"/>
          <w:numId w:val="16"/>
        </w:numPr>
        <w:rPr>
          <w:rFonts w:ascii="Times New Roman" w:hAnsi="Times New Roman" w:cs="Times New Roman"/>
          <w:sz w:val="22"/>
          <w:szCs w:val="22"/>
        </w:rPr>
      </w:pPr>
      <w:r w:rsidRPr="00176225">
        <w:rPr>
          <w:rFonts w:ascii="Times New Roman" w:hAnsi="Times New Roman" w:cs="Times New Roman"/>
          <w:sz w:val="22"/>
          <w:szCs w:val="22"/>
        </w:rPr>
        <w:t>Entreeheffing voor de nog te realiseren water</w:t>
      </w:r>
      <w:r w:rsidR="001B46B7" w:rsidRPr="00176225">
        <w:rPr>
          <w:rFonts w:ascii="Times New Roman" w:hAnsi="Times New Roman" w:cs="Times New Roman"/>
          <w:sz w:val="22"/>
          <w:szCs w:val="22"/>
        </w:rPr>
        <w:t>-spe</w:t>
      </w:r>
      <w:r w:rsidRPr="00176225">
        <w:rPr>
          <w:rFonts w:ascii="Times New Roman" w:hAnsi="Times New Roman" w:cs="Times New Roman"/>
          <w:sz w:val="22"/>
          <w:szCs w:val="22"/>
        </w:rPr>
        <w:t>elnatuur van OERRR;</w:t>
      </w:r>
    </w:p>
    <w:p w14:paraId="151D5718" w14:textId="7A6ACFAA" w:rsidR="007C4106" w:rsidRPr="00176225" w:rsidRDefault="007C4106" w:rsidP="009612C7">
      <w:pPr>
        <w:pStyle w:val="Lijstalinea"/>
        <w:numPr>
          <w:ilvl w:val="0"/>
          <w:numId w:val="16"/>
        </w:numPr>
        <w:rPr>
          <w:rFonts w:ascii="Times New Roman" w:hAnsi="Times New Roman" w:cs="Times New Roman"/>
          <w:sz w:val="22"/>
          <w:szCs w:val="22"/>
        </w:rPr>
      </w:pPr>
      <w:r w:rsidRPr="00176225">
        <w:rPr>
          <w:rFonts w:ascii="Times New Roman" w:hAnsi="Times New Roman" w:cs="Times New Roman"/>
          <w:sz w:val="22"/>
          <w:szCs w:val="22"/>
        </w:rPr>
        <w:lastRenderedPageBreak/>
        <w:t>Het vragen van een gebiedsbijdrage voor toegang tot de diepe groeve.</w:t>
      </w:r>
    </w:p>
    <w:p w14:paraId="2F3D35A8" w14:textId="77777777" w:rsidR="00F04658" w:rsidRPr="00176225" w:rsidRDefault="00F04658" w:rsidP="00FC60A1">
      <w:pPr>
        <w:rPr>
          <w:rFonts w:ascii="Times New Roman" w:hAnsi="Times New Roman" w:cs="Times New Roman"/>
          <w:sz w:val="22"/>
          <w:szCs w:val="22"/>
        </w:rPr>
      </w:pPr>
    </w:p>
    <w:p w14:paraId="24F2F647" w14:textId="6018B74F" w:rsidR="00FA497A" w:rsidRPr="00176225" w:rsidRDefault="00FA497A" w:rsidP="00FC60A1">
      <w:pPr>
        <w:rPr>
          <w:rFonts w:ascii="Times New Roman" w:hAnsi="Times New Roman" w:cs="Times New Roman"/>
          <w:i/>
          <w:iCs/>
          <w:sz w:val="22"/>
          <w:szCs w:val="22"/>
        </w:rPr>
      </w:pPr>
      <w:r w:rsidRPr="00176225">
        <w:rPr>
          <w:rFonts w:ascii="Times New Roman" w:hAnsi="Times New Roman" w:cs="Times New Roman"/>
          <w:i/>
          <w:iCs/>
          <w:sz w:val="22"/>
          <w:szCs w:val="22"/>
        </w:rPr>
        <w:t>De buurt vertegenwoordigd.</w:t>
      </w:r>
    </w:p>
    <w:p w14:paraId="0E0F3F7F" w14:textId="6CAC33A7" w:rsidR="0024078F" w:rsidRPr="00176225" w:rsidRDefault="00EB2DF2" w:rsidP="009C0BF0">
      <w:pPr>
        <w:rPr>
          <w:rFonts w:ascii="Times New Roman" w:hAnsi="Times New Roman" w:cs="Times New Roman"/>
          <w:sz w:val="22"/>
          <w:szCs w:val="22"/>
        </w:rPr>
      </w:pPr>
      <w:r w:rsidRPr="00176225">
        <w:rPr>
          <w:rFonts w:ascii="Times New Roman" w:hAnsi="Times New Roman" w:cs="Times New Roman"/>
          <w:sz w:val="22"/>
          <w:szCs w:val="22"/>
        </w:rPr>
        <w:t xml:space="preserve">De buurt heeft geen eigen vertegenwoordiging in voornoemde gremia. </w:t>
      </w:r>
      <w:r w:rsidR="009C0BF0" w:rsidRPr="00176225">
        <w:rPr>
          <w:rFonts w:ascii="Times New Roman" w:hAnsi="Times New Roman" w:cs="Times New Roman"/>
          <w:sz w:val="22"/>
          <w:szCs w:val="22"/>
        </w:rPr>
        <w:t xml:space="preserve">Begin 2023 neemt het Buurtnetwerk Pieterbuurt het initiatief tot overleg met SPA. Daaruit blijkt dat Spa niet de buurt vertegenwoordigt maar </w:t>
      </w:r>
      <w:r w:rsidR="00921939" w:rsidRPr="00176225">
        <w:rPr>
          <w:rFonts w:ascii="Times New Roman" w:hAnsi="Times New Roman" w:cs="Times New Roman"/>
          <w:sz w:val="22"/>
          <w:szCs w:val="22"/>
        </w:rPr>
        <w:t>‘</w:t>
      </w:r>
      <w:r w:rsidR="009C0BF0" w:rsidRPr="00176225">
        <w:rPr>
          <w:rFonts w:ascii="Times New Roman" w:hAnsi="Times New Roman" w:cs="Times New Roman"/>
          <w:sz w:val="22"/>
          <w:szCs w:val="22"/>
        </w:rPr>
        <w:t>de omgeving</w:t>
      </w:r>
      <w:r w:rsidR="00921939" w:rsidRPr="00176225">
        <w:rPr>
          <w:rFonts w:ascii="Times New Roman" w:hAnsi="Times New Roman" w:cs="Times New Roman"/>
          <w:sz w:val="22"/>
          <w:szCs w:val="22"/>
        </w:rPr>
        <w:t>’:</w:t>
      </w:r>
      <w:r w:rsidR="009C0BF0" w:rsidRPr="00176225">
        <w:rPr>
          <w:rFonts w:ascii="Times New Roman" w:hAnsi="Times New Roman" w:cs="Times New Roman"/>
          <w:sz w:val="22"/>
          <w:szCs w:val="22"/>
        </w:rPr>
        <w:t xml:space="preserve"> Maastricht en omstreken. (</w:t>
      </w:r>
      <w:r w:rsidR="00AF5402" w:rsidRPr="00176225">
        <w:rPr>
          <w:rFonts w:ascii="Times New Roman" w:hAnsi="Times New Roman" w:cs="Times New Roman"/>
          <w:sz w:val="22"/>
          <w:szCs w:val="22"/>
        </w:rPr>
        <w:t>Interview</w:t>
      </w:r>
      <w:r w:rsidR="009C0BF0" w:rsidRPr="00176225">
        <w:rPr>
          <w:rFonts w:ascii="Times New Roman" w:hAnsi="Times New Roman" w:cs="Times New Roman"/>
          <w:sz w:val="22"/>
          <w:szCs w:val="22"/>
        </w:rPr>
        <w:t xml:space="preserve"> SPA</w:t>
      </w:r>
      <w:r w:rsidR="00EB602C" w:rsidRPr="00176225">
        <w:rPr>
          <w:rFonts w:ascii="Times New Roman" w:hAnsi="Times New Roman" w:cs="Times New Roman"/>
          <w:sz w:val="22"/>
          <w:szCs w:val="22"/>
        </w:rPr>
        <w:t>,</w:t>
      </w:r>
      <w:r w:rsidR="009C0BF0" w:rsidRPr="00176225">
        <w:rPr>
          <w:rFonts w:ascii="Times New Roman" w:hAnsi="Times New Roman" w:cs="Times New Roman"/>
          <w:sz w:val="22"/>
          <w:szCs w:val="22"/>
        </w:rPr>
        <w:t xml:space="preserve"> Pieterbuurtbode april 2023).</w:t>
      </w:r>
    </w:p>
    <w:p w14:paraId="69B69BFE" w14:textId="1CC69F64" w:rsidR="00350DB6" w:rsidRPr="00176225" w:rsidRDefault="009C0BF0" w:rsidP="009C0BF0">
      <w:pPr>
        <w:rPr>
          <w:rFonts w:ascii="Times New Roman" w:hAnsi="Times New Roman" w:cs="Times New Roman"/>
          <w:sz w:val="22"/>
          <w:szCs w:val="22"/>
        </w:rPr>
      </w:pPr>
      <w:r w:rsidRPr="00176225">
        <w:rPr>
          <w:rFonts w:ascii="Times New Roman" w:hAnsi="Times New Roman" w:cs="Times New Roman"/>
          <w:sz w:val="22"/>
          <w:szCs w:val="22"/>
        </w:rPr>
        <w:t xml:space="preserve">Gezien </w:t>
      </w:r>
      <w:r w:rsidR="00C43B00" w:rsidRPr="00176225">
        <w:rPr>
          <w:rFonts w:ascii="Times New Roman" w:hAnsi="Times New Roman" w:cs="Times New Roman"/>
          <w:sz w:val="22"/>
          <w:szCs w:val="22"/>
        </w:rPr>
        <w:t xml:space="preserve">de directe betrokkenheid van de buurt bij de ontwikkelingen in het ENCI-gebied </w:t>
      </w:r>
      <w:r w:rsidRPr="00176225">
        <w:rPr>
          <w:rFonts w:ascii="Times New Roman" w:hAnsi="Times New Roman" w:cs="Times New Roman"/>
          <w:sz w:val="22"/>
          <w:szCs w:val="22"/>
        </w:rPr>
        <w:t xml:space="preserve">besluit het </w:t>
      </w:r>
      <w:r w:rsidR="00921939" w:rsidRPr="00176225">
        <w:rPr>
          <w:rFonts w:ascii="Times New Roman" w:hAnsi="Times New Roman" w:cs="Times New Roman"/>
          <w:sz w:val="22"/>
          <w:szCs w:val="22"/>
        </w:rPr>
        <w:t>B</w:t>
      </w:r>
      <w:r w:rsidRPr="00176225">
        <w:rPr>
          <w:rFonts w:ascii="Times New Roman" w:hAnsi="Times New Roman" w:cs="Times New Roman"/>
          <w:sz w:val="22"/>
          <w:szCs w:val="22"/>
        </w:rPr>
        <w:t>uurtnetwerk tot een informatieavond</w:t>
      </w:r>
      <w:r w:rsidR="00C43B00" w:rsidRPr="00176225">
        <w:rPr>
          <w:rFonts w:ascii="Times New Roman" w:hAnsi="Times New Roman" w:cs="Times New Roman"/>
          <w:sz w:val="22"/>
          <w:szCs w:val="22"/>
        </w:rPr>
        <w:t xml:space="preserve"> met buurtgesprek. Via groene, rode en witte kaarten kunnen buurtbewoners hun stem laten horen en hun zorgen en ideeën delen </w:t>
      </w:r>
      <w:r w:rsidRPr="00176225">
        <w:rPr>
          <w:rFonts w:ascii="Times New Roman" w:hAnsi="Times New Roman" w:cs="Times New Roman"/>
          <w:sz w:val="22"/>
          <w:szCs w:val="22"/>
        </w:rPr>
        <w:t>over de ontwikkelingen in het ENCI-gebied.</w:t>
      </w:r>
      <w:r w:rsidR="0024078F" w:rsidRPr="00176225">
        <w:rPr>
          <w:rFonts w:ascii="Times New Roman" w:hAnsi="Times New Roman" w:cs="Times New Roman"/>
          <w:sz w:val="22"/>
          <w:szCs w:val="22"/>
        </w:rPr>
        <w:t xml:space="preserve"> </w:t>
      </w:r>
      <w:r w:rsidR="00C43B00" w:rsidRPr="00176225">
        <w:rPr>
          <w:rFonts w:ascii="Times New Roman" w:hAnsi="Times New Roman" w:cs="Times New Roman"/>
          <w:sz w:val="22"/>
          <w:szCs w:val="22"/>
        </w:rPr>
        <w:t xml:space="preserve">De informatieavond </w:t>
      </w:r>
      <w:r w:rsidRPr="00176225">
        <w:rPr>
          <w:rFonts w:ascii="Times New Roman" w:hAnsi="Times New Roman" w:cs="Times New Roman"/>
          <w:sz w:val="22"/>
          <w:szCs w:val="22"/>
        </w:rPr>
        <w:t>vindt plaats op 26 juni</w:t>
      </w:r>
      <w:r w:rsidR="00921939" w:rsidRPr="00176225">
        <w:rPr>
          <w:rFonts w:ascii="Times New Roman" w:hAnsi="Times New Roman" w:cs="Times New Roman"/>
          <w:sz w:val="22"/>
          <w:szCs w:val="22"/>
        </w:rPr>
        <w:t xml:space="preserve"> 2023</w:t>
      </w:r>
      <w:r w:rsidRPr="00176225">
        <w:rPr>
          <w:rFonts w:ascii="Times New Roman" w:hAnsi="Times New Roman" w:cs="Times New Roman"/>
          <w:sz w:val="22"/>
          <w:szCs w:val="22"/>
        </w:rPr>
        <w:t>, ’s avonds in het AINSI-gebouw</w:t>
      </w:r>
      <w:r w:rsidR="00C43B00" w:rsidRPr="00176225">
        <w:rPr>
          <w:rFonts w:ascii="Times New Roman" w:hAnsi="Times New Roman" w:cs="Times New Roman"/>
          <w:sz w:val="22"/>
          <w:szCs w:val="22"/>
        </w:rPr>
        <w:t>.</w:t>
      </w:r>
    </w:p>
    <w:p w14:paraId="7B7B04D9" w14:textId="08F24AA9" w:rsidR="002558A0" w:rsidRPr="00176225" w:rsidRDefault="002558A0">
      <w:pPr>
        <w:rPr>
          <w:rFonts w:ascii="Times New Roman" w:hAnsi="Times New Roman" w:cs="Times New Roman"/>
          <w:sz w:val="22"/>
          <w:szCs w:val="22"/>
        </w:rPr>
      </w:pPr>
      <w:r w:rsidRPr="00176225">
        <w:rPr>
          <w:rFonts w:ascii="Times New Roman" w:hAnsi="Times New Roman" w:cs="Times New Roman"/>
          <w:sz w:val="22"/>
          <w:szCs w:val="22"/>
        </w:rPr>
        <w:br w:type="page"/>
      </w:r>
    </w:p>
    <w:p w14:paraId="05E8AFC7" w14:textId="0ADD86D0" w:rsidR="002558A0" w:rsidRPr="00176225" w:rsidRDefault="002558A0" w:rsidP="002558A0">
      <w:pPr>
        <w:rPr>
          <w:rFonts w:ascii="Times New Roman" w:hAnsi="Times New Roman" w:cs="Times New Roman"/>
          <w:b/>
          <w:bCs/>
          <w:sz w:val="22"/>
          <w:szCs w:val="22"/>
        </w:rPr>
      </w:pPr>
      <w:r w:rsidRPr="00176225">
        <w:rPr>
          <w:rFonts w:ascii="Times New Roman" w:hAnsi="Times New Roman" w:cs="Times New Roman"/>
          <w:b/>
          <w:bCs/>
          <w:sz w:val="22"/>
          <w:szCs w:val="22"/>
        </w:rPr>
        <w:lastRenderedPageBreak/>
        <w:t>2. De buurt en het ENCI-gebied: participatie en transformatie</w:t>
      </w:r>
    </w:p>
    <w:p w14:paraId="4AAC11BA" w14:textId="77777777" w:rsidR="002558A0" w:rsidRPr="00176225" w:rsidRDefault="002558A0" w:rsidP="002558A0">
      <w:pPr>
        <w:rPr>
          <w:rFonts w:ascii="Times New Roman" w:hAnsi="Times New Roman" w:cs="Times New Roman"/>
          <w:sz w:val="22"/>
          <w:szCs w:val="22"/>
        </w:rPr>
      </w:pPr>
    </w:p>
    <w:p w14:paraId="4630DB65" w14:textId="6F8997FA" w:rsidR="002558A0" w:rsidRPr="00176225" w:rsidRDefault="002558A0" w:rsidP="002558A0">
      <w:pPr>
        <w:rPr>
          <w:rFonts w:ascii="Times New Roman" w:hAnsi="Times New Roman" w:cs="Times New Roman"/>
          <w:sz w:val="22"/>
          <w:szCs w:val="22"/>
        </w:rPr>
      </w:pPr>
      <w:r w:rsidRPr="00176225">
        <w:rPr>
          <w:rFonts w:ascii="Times New Roman" w:hAnsi="Times New Roman" w:cs="Times New Roman"/>
          <w:sz w:val="22"/>
          <w:szCs w:val="22"/>
        </w:rPr>
        <w:t>Sinds de ENCI is gestopt met de mergelwinning, de groeve in beheer is van Natuurmonumenten en de gebouwen verkocht zijn aan LRE</w:t>
      </w:r>
      <w:r w:rsidR="00921939" w:rsidRPr="00176225">
        <w:rPr>
          <w:rFonts w:ascii="Times New Roman" w:hAnsi="Times New Roman" w:cs="Times New Roman"/>
          <w:sz w:val="22"/>
          <w:szCs w:val="22"/>
        </w:rPr>
        <w:t>,</w:t>
      </w:r>
      <w:r w:rsidRPr="00176225">
        <w:rPr>
          <w:rFonts w:ascii="Times New Roman" w:hAnsi="Times New Roman" w:cs="Times New Roman"/>
          <w:sz w:val="22"/>
          <w:szCs w:val="22"/>
        </w:rPr>
        <w:t xml:space="preserve"> ligt de vraag op tafel: Wat gebeurt er met dit gebied en de gebouwen?</w:t>
      </w:r>
    </w:p>
    <w:p w14:paraId="5B5D8ED3" w14:textId="77777777" w:rsidR="002558A0" w:rsidRPr="00176225" w:rsidRDefault="002558A0" w:rsidP="002558A0">
      <w:pPr>
        <w:rPr>
          <w:rFonts w:ascii="Times New Roman" w:hAnsi="Times New Roman" w:cs="Times New Roman"/>
          <w:sz w:val="22"/>
          <w:szCs w:val="22"/>
        </w:rPr>
      </w:pPr>
      <w:r w:rsidRPr="00176225">
        <w:rPr>
          <w:rFonts w:ascii="Times New Roman" w:hAnsi="Times New Roman" w:cs="Times New Roman"/>
          <w:sz w:val="22"/>
          <w:szCs w:val="22"/>
        </w:rPr>
        <w:t>Het is een vraag naar de inhoud, de -potentiële- invulling van dit gebied.</w:t>
      </w:r>
    </w:p>
    <w:p w14:paraId="2F3D2C64" w14:textId="77777777" w:rsidR="002558A0" w:rsidRPr="00176225" w:rsidRDefault="002558A0" w:rsidP="002558A0">
      <w:pPr>
        <w:rPr>
          <w:rFonts w:ascii="Times New Roman" w:hAnsi="Times New Roman" w:cs="Times New Roman"/>
          <w:sz w:val="22"/>
          <w:szCs w:val="22"/>
        </w:rPr>
      </w:pPr>
    </w:p>
    <w:p w14:paraId="58DCB5D8" w14:textId="77777777" w:rsidR="002558A0" w:rsidRPr="00176225" w:rsidRDefault="002558A0" w:rsidP="002558A0">
      <w:pPr>
        <w:rPr>
          <w:rFonts w:ascii="Times New Roman" w:hAnsi="Times New Roman" w:cs="Times New Roman"/>
          <w:sz w:val="22"/>
          <w:szCs w:val="22"/>
        </w:rPr>
      </w:pPr>
      <w:r w:rsidRPr="00176225">
        <w:rPr>
          <w:rFonts w:ascii="Times New Roman" w:hAnsi="Times New Roman" w:cs="Times New Roman"/>
          <w:sz w:val="22"/>
          <w:szCs w:val="22"/>
        </w:rPr>
        <w:t xml:space="preserve">Een belangrijk resultaat van de bijeenkomst is de verschuiving van prioriteit van </w:t>
      </w:r>
      <w:r w:rsidRPr="00176225">
        <w:rPr>
          <w:rFonts w:ascii="Times New Roman" w:hAnsi="Times New Roman" w:cs="Times New Roman"/>
          <w:i/>
          <w:iCs/>
          <w:sz w:val="22"/>
          <w:szCs w:val="22"/>
        </w:rPr>
        <w:t>Wat</w:t>
      </w:r>
      <w:r w:rsidRPr="00176225">
        <w:rPr>
          <w:rFonts w:ascii="Times New Roman" w:hAnsi="Times New Roman" w:cs="Times New Roman"/>
          <w:sz w:val="22"/>
          <w:szCs w:val="22"/>
        </w:rPr>
        <w:t xml:space="preserve"> naar </w:t>
      </w:r>
      <w:r w:rsidRPr="00176225">
        <w:rPr>
          <w:rFonts w:ascii="Times New Roman" w:hAnsi="Times New Roman" w:cs="Times New Roman"/>
          <w:i/>
          <w:iCs/>
          <w:sz w:val="22"/>
          <w:szCs w:val="22"/>
        </w:rPr>
        <w:t>Hoe</w:t>
      </w:r>
      <w:r w:rsidRPr="00176225">
        <w:rPr>
          <w:rFonts w:ascii="Times New Roman" w:hAnsi="Times New Roman" w:cs="Times New Roman"/>
          <w:sz w:val="22"/>
          <w:szCs w:val="22"/>
        </w:rPr>
        <w:t xml:space="preserve"> en met </w:t>
      </w:r>
      <w:r w:rsidRPr="00176225">
        <w:rPr>
          <w:rFonts w:ascii="Times New Roman" w:hAnsi="Times New Roman" w:cs="Times New Roman"/>
          <w:i/>
          <w:iCs/>
          <w:sz w:val="22"/>
          <w:szCs w:val="22"/>
        </w:rPr>
        <w:t>Wie</w:t>
      </w:r>
      <w:r w:rsidRPr="00176225">
        <w:rPr>
          <w:rFonts w:ascii="Times New Roman" w:hAnsi="Times New Roman" w:cs="Times New Roman"/>
          <w:sz w:val="22"/>
          <w:szCs w:val="22"/>
        </w:rPr>
        <w:t>.</w:t>
      </w:r>
    </w:p>
    <w:p w14:paraId="2638FE2E" w14:textId="0C98376D" w:rsidR="002558A0" w:rsidRPr="00176225" w:rsidRDefault="002558A0" w:rsidP="002558A0">
      <w:pPr>
        <w:rPr>
          <w:rFonts w:ascii="Times New Roman" w:hAnsi="Times New Roman" w:cs="Times New Roman"/>
          <w:sz w:val="22"/>
          <w:szCs w:val="22"/>
        </w:rPr>
      </w:pPr>
      <w:r w:rsidRPr="00176225">
        <w:rPr>
          <w:rFonts w:ascii="Times New Roman" w:hAnsi="Times New Roman" w:cs="Times New Roman"/>
          <w:sz w:val="22"/>
          <w:szCs w:val="22"/>
        </w:rPr>
        <w:t>Hoe komt die invulling tot stand? Doet de buurt mee? Wordt de eigen band van de buurt met de ENCI (h)erkend?</w:t>
      </w:r>
    </w:p>
    <w:p w14:paraId="737BF4F6" w14:textId="46930FC3" w:rsidR="002558A0" w:rsidRPr="00176225" w:rsidRDefault="002558A0" w:rsidP="002558A0">
      <w:pPr>
        <w:rPr>
          <w:rFonts w:ascii="Times New Roman" w:hAnsi="Times New Roman" w:cs="Times New Roman"/>
          <w:sz w:val="22"/>
          <w:szCs w:val="22"/>
        </w:rPr>
      </w:pPr>
      <w:r w:rsidRPr="00176225">
        <w:rPr>
          <w:rFonts w:ascii="Times New Roman" w:hAnsi="Times New Roman" w:cs="Times New Roman"/>
          <w:sz w:val="22"/>
          <w:szCs w:val="22"/>
        </w:rPr>
        <w:t>Uit de analyse van de reacties komen twee, samenhangende</w:t>
      </w:r>
      <w:r w:rsidR="00921939" w:rsidRPr="00176225">
        <w:rPr>
          <w:rFonts w:ascii="Times New Roman" w:hAnsi="Times New Roman" w:cs="Times New Roman"/>
          <w:sz w:val="22"/>
          <w:szCs w:val="22"/>
        </w:rPr>
        <w:t>,</w:t>
      </w:r>
      <w:r w:rsidRPr="00176225">
        <w:rPr>
          <w:rFonts w:ascii="Times New Roman" w:hAnsi="Times New Roman" w:cs="Times New Roman"/>
          <w:sz w:val="22"/>
          <w:szCs w:val="22"/>
        </w:rPr>
        <w:t xml:space="preserve"> maar van elkaar te onderscheiden processen naar voren:</w:t>
      </w:r>
    </w:p>
    <w:p w14:paraId="757181CB" w14:textId="77777777" w:rsidR="002558A0" w:rsidRPr="00176225" w:rsidRDefault="002558A0" w:rsidP="002558A0">
      <w:pPr>
        <w:rPr>
          <w:rFonts w:ascii="Times New Roman" w:hAnsi="Times New Roman" w:cs="Times New Roman"/>
          <w:sz w:val="22"/>
          <w:szCs w:val="22"/>
        </w:rPr>
      </w:pPr>
    </w:p>
    <w:p w14:paraId="1E8D2F7A" w14:textId="77777777" w:rsidR="002558A0" w:rsidRPr="00176225" w:rsidRDefault="002558A0" w:rsidP="002558A0">
      <w:pPr>
        <w:rPr>
          <w:rFonts w:ascii="Times New Roman" w:hAnsi="Times New Roman" w:cs="Times New Roman"/>
          <w:sz w:val="22"/>
          <w:szCs w:val="22"/>
        </w:rPr>
      </w:pPr>
      <w:r w:rsidRPr="00176225">
        <w:rPr>
          <w:rFonts w:ascii="Times New Roman" w:hAnsi="Times New Roman" w:cs="Times New Roman"/>
          <w:sz w:val="22"/>
          <w:szCs w:val="22"/>
        </w:rPr>
        <w:t xml:space="preserve">1. Participatieproces Buurt - ENCI-gebied. Het gaat hierbij om een -gewenst- proces van participatie. Dit proces heeft (nog) geen duidelijke vorm en organisatie. </w:t>
      </w:r>
    </w:p>
    <w:p w14:paraId="29630FFF" w14:textId="77777777" w:rsidR="002558A0" w:rsidRPr="00176225" w:rsidRDefault="002558A0" w:rsidP="002558A0">
      <w:pPr>
        <w:rPr>
          <w:rFonts w:ascii="Times New Roman" w:hAnsi="Times New Roman" w:cs="Times New Roman"/>
          <w:sz w:val="22"/>
          <w:szCs w:val="22"/>
        </w:rPr>
      </w:pPr>
    </w:p>
    <w:p w14:paraId="586977B6" w14:textId="655A4DBC" w:rsidR="002558A0" w:rsidRPr="00176225" w:rsidRDefault="002558A0" w:rsidP="002558A0">
      <w:pPr>
        <w:rPr>
          <w:rFonts w:ascii="Times New Roman" w:hAnsi="Times New Roman" w:cs="Times New Roman"/>
          <w:sz w:val="22"/>
          <w:szCs w:val="22"/>
        </w:rPr>
      </w:pPr>
      <w:r w:rsidRPr="00176225">
        <w:rPr>
          <w:rFonts w:ascii="Times New Roman" w:hAnsi="Times New Roman" w:cs="Times New Roman"/>
          <w:sz w:val="22"/>
          <w:szCs w:val="22"/>
        </w:rPr>
        <w:t>2. Transformatieproces – Buurt. Het transformatieproces ENCI-gebied is al jaren formeel georganiseerd in een overeenkomsten-verband van Gemeente, Provincie, Natuurmonumenten, Sint- Pietersberg Adembenemend (SPA). Nieuw in dit verband is LRE, de ondernemer</w:t>
      </w:r>
      <w:r w:rsidR="00816857" w:rsidRPr="00176225">
        <w:rPr>
          <w:rFonts w:ascii="Times New Roman" w:hAnsi="Times New Roman" w:cs="Times New Roman"/>
          <w:sz w:val="22"/>
          <w:szCs w:val="22"/>
        </w:rPr>
        <w:t>,</w:t>
      </w:r>
      <w:r w:rsidRPr="00176225">
        <w:rPr>
          <w:rFonts w:ascii="Times New Roman" w:hAnsi="Times New Roman" w:cs="Times New Roman"/>
          <w:sz w:val="22"/>
          <w:szCs w:val="22"/>
        </w:rPr>
        <w:t xml:space="preserve"> die de plek van de ENCI heeft overgenomen. Met deze belangrijke wisseling van de wacht krijgt het transformatieproces een nieuwe inhoud. Vooralsnog wordt die inhoud procesmatig vertaald in een experimentele zoektocht (zie 4)</w:t>
      </w:r>
      <w:r w:rsidR="00816857" w:rsidRPr="00176225">
        <w:rPr>
          <w:rFonts w:ascii="Times New Roman" w:hAnsi="Times New Roman" w:cs="Times New Roman"/>
          <w:sz w:val="22"/>
          <w:szCs w:val="22"/>
        </w:rPr>
        <w:t>,</w:t>
      </w:r>
      <w:r w:rsidRPr="00176225">
        <w:rPr>
          <w:rFonts w:ascii="Times New Roman" w:hAnsi="Times New Roman" w:cs="Times New Roman"/>
          <w:sz w:val="22"/>
          <w:szCs w:val="22"/>
        </w:rPr>
        <w:t xml:space="preserve"> die twintig jaar mag duren.</w:t>
      </w:r>
    </w:p>
    <w:p w14:paraId="6122654B" w14:textId="77777777" w:rsidR="002558A0" w:rsidRPr="00176225" w:rsidRDefault="002558A0" w:rsidP="002558A0">
      <w:pPr>
        <w:rPr>
          <w:rFonts w:ascii="Times New Roman" w:hAnsi="Times New Roman" w:cs="Times New Roman"/>
          <w:b/>
          <w:bCs/>
          <w:sz w:val="22"/>
          <w:szCs w:val="22"/>
        </w:rPr>
      </w:pPr>
    </w:p>
    <w:p w14:paraId="7F94E8D3" w14:textId="3E3490E8" w:rsidR="002558A0" w:rsidRPr="00176225" w:rsidRDefault="00CA17CC" w:rsidP="002558A0">
      <w:pPr>
        <w:rPr>
          <w:rFonts w:ascii="Times New Roman" w:hAnsi="Times New Roman" w:cs="Times New Roman"/>
          <w:b/>
          <w:bCs/>
          <w:sz w:val="22"/>
          <w:szCs w:val="22"/>
        </w:rPr>
      </w:pPr>
      <w:r w:rsidRPr="00176225">
        <w:rPr>
          <w:rFonts w:ascii="Times New Roman" w:hAnsi="Times New Roman" w:cs="Times New Roman"/>
          <w:b/>
          <w:bCs/>
          <w:sz w:val="22"/>
          <w:szCs w:val="22"/>
        </w:rPr>
        <w:t>2.</w:t>
      </w:r>
      <w:r w:rsidR="002558A0" w:rsidRPr="00176225">
        <w:rPr>
          <w:rFonts w:ascii="Times New Roman" w:hAnsi="Times New Roman" w:cs="Times New Roman"/>
          <w:b/>
          <w:bCs/>
          <w:sz w:val="22"/>
          <w:szCs w:val="22"/>
        </w:rPr>
        <w:t>1. Participatieproces ENCI-gebied: De buurt praat mee</w:t>
      </w:r>
    </w:p>
    <w:p w14:paraId="23D01C83" w14:textId="019C018C" w:rsidR="002558A0" w:rsidRPr="00176225" w:rsidRDefault="002558A0" w:rsidP="002558A0">
      <w:pPr>
        <w:rPr>
          <w:rFonts w:ascii="Times New Roman" w:hAnsi="Times New Roman" w:cs="Times New Roman"/>
          <w:sz w:val="22"/>
          <w:szCs w:val="22"/>
        </w:rPr>
      </w:pPr>
      <w:r w:rsidRPr="00176225">
        <w:rPr>
          <w:rFonts w:ascii="Times New Roman" w:hAnsi="Times New Roman" w:cs="Times New Roman"/>
          <w:sz w:val="22"/>
          <w:szCs w:val="22"/>
        </w:rPr>
        <w:t xml:space="preserve">In de unanieme waardering over de bijeenkomst wordt expliciet de waarde van </w:t>
      </w:r>
      <w:r w:rsidR="00816857" w:rsidRPr="00176225">
        <w:rPr>
          <w:rFonts w:ascii="Times New Roman" w:hAnsi="Times New Roman" w:cs="Times New Roman"/>
          <w:sz w:val="22"/>
          <w:szCs w:val="22"/>
        </w:rPr>
        <w:t xml:space="preserve">dit </w:t>
      </w:r>
      <w:r w:rsidRPr="00176225">
        <w:rPr>
          <w:rFonts w:ascii="Times New Roman" w:hAnsi="Times New Roman" w:cs="Times New Roman"/>
          <w:sz w:val="22"/>
          <w:szCs w:val="22"/>
        </w:rPr>
        <w:t>participeren, meedenken over de toekomst van de ENCI bevestigd.</w:t>
      </w:r>
    </w:p>
    <w:p w14:paraId="6BD9DFB0" w14:textId="58F41885" w:rsidR="002558A0" w:rsidRPr="00176225" w:rsidRDefault="002558A0" w:rsidP="002558A0">
      <w:pPr>
        <w:rPr>
          <w:rFonts w:ascii="Times New Roman" w:hAnsi="Times New Roman" w:cs="Times New Roman"/>
          <w:i/>
          <w:iCs/>
          <w:sz w:val="22"/>
          <w:szCs w:val="22"/>
        </w:rPr>
      </w:pPr>
      <w:r w:rsidRPr="00176225">
        <w:rPr>
          <w:rFonts w:ascii="Times New Roman" w:hAnsi="Times New Roman" w:cs="Times New Roman"/>
          <w:sz w:val="22"/>
          <w:szCs w:val="22"/>
        </w:rPr>
        <w:t xml:space="preserve">Met de grote opkomst </w:t>
      </w:r>
      <w:r w:rsidR="00816857" w:rsidRPr="00176225">
        <w:rPr>
          <w:rFonts w:ascii="Times New Roman" w:hAnsi="Times New Roman" w:cs="Times New Roman"/>
          <w:sz w:val="22"/>
          <w:szCs w:val="22"/>
        </w:rPr>
        <w:t xml:space="preserve">(130 </w:t>
      </w:r>
      <w:r w:rsidRPr="00176225">
        <w:rPr>
          <w:rFonts w:ascii="Times New Roman" w:hAnsi="Times New Roman" w:cs="Times New Roman"/>
          <w:sz w:val="22"/>
          <w:szCs w:val="22"/>
        </w:rPr>
        <w:t xml:space="preserve">mensen) toont de buurt haar betrokkenheid. De bijeenkomst geeft </w:t>
      </w:r>
      <w:r w:rsidR="00816857" w:rsidRPr="00176225">
        <w:rPr>
          <w:rFonts w:ascii="Times New Roman" w:hAnsi="Times New Roman" w:cs="Times New Roman"/>
          <w:sz w:val="22"/>
          <w:szCs w:val="22"/>
        </w:rPr>
        <w:t>h</w:t>
      </w:r>
      <w:r w:rsidRPr="00176225">
        <w:rPr>
          <w:rFonts w:ascii="Times New Roman" w:hAnsi="Times New Roman" w:cs="Times New Roman"/>
          <w:sz w:val="22"/>
          <w:szCs w:val="22"/>
        </w:rPr>
        <w:t>oop:</w:t>
      </w:r>
      <w:r w:rsidRPr="00176225">
        <w:rPr>
          <w:rFonts w:ascii="Times New Roman" w:hAnsi="Times New Roman" w:cs="Times New Roman"/>
          <w:i/>
          <w:iCs/>
          <w:sz w:val="22"/>
          <w:szCs w:val="22"/>
        </w:rPr>
        <w:t xml:space="preserve"> “Dat dit een echte start van een participatief proces wordt. Met name dat de huidige partijen echt geïnteresseerd zijn in de betrokkenheid van de burgers”</w:t>
      </w:r>
      <w:r w:rsidR="00816857" w:rsidRPr="00176225">
        <w:rPr>
          <w:rFonts w:ascii="Times New Roman" w:hAnsi="Times New Roman" w:cs="Times New Roman"/>
          <w:i/>
          <w:iCs/>
          <w:sz w:val="22"/>
          <w:szCs w:val="22"/>
        </w:rPr>
        <w:t>.</w:t>
      </w:r>
    </w:p>
    <w:p w14:paraId="20674D44" w14:textId="544EBFF8" w:rsidR="002558A0" w:rsidRPr="00176225" w:rsidRDefault="002558A0" w:rsidP="002558A0">
      <w:pPr>
        <w:rPr>
          <w:rFonts w:ascii="Times New Roman" w:hAnsi="Times New Roman" w:cs="Times New Roman"/>
          <w:sz w:val="22"/>
          <w:szCs w:val="22"/>
        </w:rPr>
      </w:pPr>
      <w:r w:rsidRPr="00176225">
        <w:rPr>
          <w:rFonts w:ascii="Times New Roman" w:hAnsi="Times New Roman" w:cs="Times New Roman"/>
          <w:sz w:val="22"/>
          <w:szCs w:val="22"/>
        </w:rPr>
        <w:t>Bewoners spreken hun waardering uit voor “</w:t>
      </w:r>
      <w:r w:rsidRPr="00176225">
        <w:rPr>
          <w:rFonts w:ascii="Times New Roman" w:hAnsi="Times New Roman" w:cs="Times New Roman"/>
          <w:i/>
          <w:iCs/>
          <w:sz w:val="22"/>
          <w:szCs w:val="22"/>
        </w:rPr>
        <w:t>de wil tot overleg, de ruimte voor inspraak, de openheid</w:t>
      </w:r>
      <w:r w:rsidR="00816857" w:rsidRPr="00176225">
        <w:rPr>
          <w:rFonts w:ascii="Times New Roman" w:hAnsi="Times New Roman" w:cs="Times New Roman"/>
          <w:i/>
          <w:iCs/>
          <w:sz w:val="22"/>
          <w:szCs w:val="22"/>
        </w:rPr>
        <w:t>”</w:t>
      </w:r>
      <w:r w:rsidR="00816857" w:rsidRPr="00176225">
        <w:rPr>
          <w:rFonts w:ascii="Times New Roman" w:hAnsi="Times New Roman" w:cs="Times New Roman"/>
          <w:sz w:val="22"/>
          <w:szCs w:val="22"/>
        </w:rPr>
        <w:t>.</w:t>
      </w:r>
    </w:p>
    <w:p w14:paraId="0230A85E" w14:textId="275D9D28" w:rsidR="002558A0" w:rsidRPr="00176225" w:rsidRDefault="002558A0" w:rsidP="002558A0">
      <w:pPr>
        <w:rPr>
          <w:rFonts w:ascii="Times New Roman" w:hAnsi="Times New Roman" w:cs="Times New Roman"/>
          <w:sz w:val="22"/>
          <w:szCs w:val="22"/>
        </w:rPr>
      </w:pPr>
      <w:r w:rsidRPr="00176225">
        <w:rPr>
          <w:rFonts w:ascii="Times New Roman" w:hAnsi="Times New Roman" w:cs="Times New Roman"/>
          <w:sz w:val="22"/>
          <w:szCs w:val="22"/>
        </w:rPr>
        <w:t>De waarde(ring) voor het mee kunnen denken en participeren, is hier geen beleidstaal. Het is een doorleefde waardering</w:t>
      </w:r>
      <w:r w:rsidR="00EB602C" w:rsidRPr="00176225">
        <w:rPr>
          <w:rFonts w:ascii="Times New Roman" w:hAnsi="Times New Roman" w:cs="Times New Roman"/>
          <w:sz w:val="22"/>
          <w:szCs w:val="22"/>
        </w:rPr>
        <w:t>,</w:t>
      </w:r>
      <w:r w:rsidRPr="00176225">
        <w:rPr>
          <w:rFonts w:ascii="Times New Roman" w:hAnsi="Times New Roman" w:cs="Times New Roman"/>
          <w:sz w:val="22"/>
          <w:szCs w:val="22"/>
        </w:rPr>
        <w:t xml:space="preserve"> waarbij mensen hun hoop en vertrouwen, angst, twijfel en wantrouwen in </w:t>
      </w:r>
      <w:r w:rsidR="00EB602C" w:rsidRPr="00176225">
        <w:rPr>
          <w:rFonts w:ascii="Times New Roman" w:hAnsi="Times New Roman" w:cs="Times New Roman"/>
          <w:sz w:val="22"/>
          <w:szCs w:val="22"/>
        </w:rPr>
        <w:t>‘</w:t>
      </w:r>
      <w:r w:rsidRPr="00176225">
        <w:rPr>
          <w:rFonts w:ascii="Times New Roman" w:hAnsi="Times New Roman" w:cs="Times New Roman"/>
          <w:sz w:val="22"/>
          <w:szCs w:val="22"/>
        </w:rPr>
        <w:t>het proces</w:t>
      </w:r>
      <w:r w:rsidR="00EB602C" w:rsidRPr="00176225">
        <w:rPr>
          <w:rFonts w:ascii="Times New Roman" w:hAnsi="Times New Roman" w:cs="Times New Roman"/>
          <w:sz w:val="22"/>
          <w:szCs w:val="22"/>
        </w:rPr>
        <w:t>’</w:t>
      </w:r>
      <w:r w:rsidRPr="00176225">
        <w:rPr>
          <w:rFonts w:ascii="Times New Roman" w:hAnsi="Times New Roman" w:cs="Times New Roman"/>
          <w:sz w:val="22"/>
          <w:szCs w:val="22"/>
        </w:rPr>
        <w:t xml:space="preserve">, expliciet uitspreken. </w:t>
      </w:r>
      <w:r w:rsidR="00EB602C" w:rsidRPr="00176225">
        <w:rPr>
          <w:rFonts w:ascii="Times New Roman" w:hAnsi="Times New Roman" w:cs="Times New Roman"/>
          <w:sz w:val="22"/>
          <w:szCs w:val="22"/>
        </w:rPr>
        <w:t>‘</w:t>
      </w:r>
      <w:r w:rsidRPr="00176225">
        <w:rPr>
          <w:rFonts w:ascii="Times New Roman" w:hAnsi="Times New Roman" w:cs="Times New Roman"/>
          <w:sz w:val="22"/>
          <w:szCs w:val="22"/>
        </w:rPr>
        <w:t>Meedoen</w:t>
      </w:r>
      <w:r w:rsidR="00EB602C" w:rsidRPr="00176225">
        <w:rPr>
          <w:rFonts w:ascii="Times New Roman" w:hAnsi="Times New Roman" w:cs="Times New Roman"/>
          <w:sz w:val="22"/>
          <w:szCs w:val="22"/>
        </w:rPr>
        <w:t>’</w:t>
      </w:r>
      <w:r w:rsidRPr="00176225">
        <w:rPr>
          <w:rFonts w:ascii="Times New Roman" w:hAnsi="Times New Roman" w:cs="Times New Roman"/>
          <w:sz w:val="22"/>
          <w:szCs w:val="22"/>
        </w:rPr>
        <w:t xml:space="preserve"> is een nadrukkelijke wens voor de toekomst. </w:t>
      </w:r>
      <w:r w:rsidR="00EB602C" w:rsidRPr="00176225">
        <w:rPr>
          <w:rFonts w:ascii="Times New Roman" w:hAnsi="Times New Roman" w:cs="Times New Roman"/>
          <w:sz w:val="22"/>
          <w:szCs w:val="22"/>
        </w:rPr>
        <w:t>“</w:t>
      </w:r>
      <w:r w:rsidRPr="00176225">
        <w:rPr>
          <w:rFonts w:ascii="Times New Roman" w:hAnsi="Times New Roman" w:cs="Times New Roman"/>
          <w:i/>
          <w:iCs/>
          <w:sz w:val="22"/>
          <w:szCs w:val="22"/>
        </w:rPr>
        <w:t>Dit schept vertrouwen in- en enthousiasme over de ontwikkeling. Het geeft hoop</w:t>
      </w:r>
      <w:r w:rsidRPr="00176225">
        <w:rPr>
          <w:rFonts w:ascii="Times New Roman" w:hAnsi="Times New Roman" w:cs="Times New Roman"/>
          <w:sz w:val="22"/>
          <w:szCs w:val="22"/>
        </w:rPr>
        <w:t>”</w:t>
      </w:r>
      <w:r w:rsidR="00EB602C" w:rsidRPr="00176225">
        <w:rPr>
          <w:rFonts w:ascii="Times New Roman" w:hAnsi="Times New Roman" w:cs="Times New Roman"/>
          <w:sz w:val="22"/>
          <w:szCs w:val="22"/>
        </w:rPr>
        <w:t>.</w:t>
      </w:r>
    </w:p>
    <w:p w14:paraId="1FB7CC88" w14:textId="5CBEEAEF" w:rsidR="002558A0" w:rsidRPr="00176225" w:rsidRDefault="002558A0" w:rsidP="002558A0">
      <w:pPr>
        <w:rPr>
          <w:rFonts w:ascii="Times New Roman" w:hAnsi="Times New Roman" w:cs="Times New Roman"/>
          <w:i/>
          <w:iCs/>
          <w:sz w:val="22"/>
          <w:szCs w:val="22"/>
        </w:rPr>
      </w:pPr>
      <w:r w:rsidRPr="00176225">
        <w:rPr>
          <w:rFonts w:ascii="Times New Roman" w:hAnsi="Times New Roman" w:cs="Times New Roman"/>
          <w:sz w:val="22"/>
          <w:szCs w:val="22"/>
        </w:rPr>
        <w:t xml:space="preserve">Het uitgangspunt van participeren is dat buurtbewoners, invloed hebben op die toekomst. Op de kaarten wordt rijkelijk gestrooid met adviezen over meedenken, samenwerken en participeren: </w:t>
      </w:r>
      <w:r w:rsidRPr="00176225">
        <w:rPr>
          <w:rFonts w:ascii="Times New Roman" w:hAnsi="Times New Roman" w:cs="Times New Roman"/>
          <w:i/>
          <w:iCs/>
          <w:sz w:val="22"/>
          <w:szCs w:val="22"/>
        </w:rPr>
        <w:t>“</w:t>
      </w:r>
      <w:r w:rsidR="00EB602C" w:rsidRPr="00176225">
        <w:rPr>
          <w:rFonts w:ascii="Times New Roman" w:hAnsi="Times New Roman" w:cs="Times New Roman"/>
          <w:i/>
          <w:iCs/>
          <w:sz w:val="22"/>
          <w:szCs w:val="22"/>
        </w:rPr>
        <w:t>B</w:t>
      </w:r>
      <w:r w:rsidRPr="00176225">
        <w:rPr>
          <w:rFonts w:ascii="Times New Roman" w:hAnsi="Times New Roman" w:cs="Times New Roman"/>
          <w:i/>
          <w:iCs/>
          <w:sz w:val="22"/>
          <w:szCs w:val="22"/>
        </w:rPr>
        <w:t>etrek jonge mensen. Wij zijn erover twintig jaar niet meer”</w:t>
      </w:r>
      <w:r w:rsidR="00BC6774" w:rsidRPr="00176225">
        <w:rPr>
          <w:rFonts w:ascii="Times New Roman" w:hAnsi="Times New Roman" w:cs="Times New Roman"/>
          <w:i/>
          <w:iCs/>
          <w:sz w:val="22"/>
          <w:szCs w:val="22"/>
        </w:rPr>
        <w:t>;</w:t>
      </w:r>
      <w:r w:rsidR="00EB602C" w:rsidRPr="00176225">
        <w:rPr>
          <w:rFonts w:ascii="Times New Roman" w:hAnsi="Times New Roman" w:cs="Times New Roman"/>
          <w:i/>
          <w:iCs/>
          <w:sz w:val="22"/>
          <w:szCs w:val="22"/>
        </w:rPr>
        <w:t xml:space="preserve"> </w:t>
      </w:r>
      <w:r w:rsidRPr="00176225">
        <w:rPr>
          <w:rFonts w:ascii="Times New Roman" w:hAnsi="Times New Roman" w:cs="Times New Roman"/>
          <w:i/>
          <w:iCs/>
          <w:sz w:val="22"/>
          <w:szCs w:val="22"/>
        </w:rPr>
        <w:t>”Betrek scholen, scouting, kinderen, middelbaar onderwijs</w:t>
      </w:r>
      <w:r w:rsidR="00EB602C" w:rsidRPr="00176225">
        <w:rPr>
          <w:rFonts w:ascii="Times New Roman" w:hAnsi="Times New Roman" w:cs="Times New Roman"/>
          <w:i/>
          <w:iCs/>
          <w:sz w:val="22"/>
          <w:szCs w:val="22"/>
        </w:rPr>
        <w:t>,</w:t>
      </w:r>
      <w:r w:rsidRPr="00176225">
        <w:rPr>
          <w:rFonts w:ascii="Times New Roman" w:hAnsi="Times New Roman" w:cs="Times New Roman"/>
          <w:i/>
          <w:iCs/>
          <w:sz w:val="22"/>
          <w:szCs w:val="22"/>
        </w:rPr>
        <w:t xml:space="preserve"> MBO, VMBO, universiteit, hogeschool”.</w:t>
      </w:r>
    </w:p>
    <w:p w14:paraId="692E4197" w14:textId="77777777" w:rsidR="002558A0" w:rsidRPr="00176225" w:rsidRDefault="002558A0" w:rsidP="002558A0">
      <w:pPr>
        <w:rPr>
          <w:rFonts w:ascii="Times New Roman" w:hAnsi="Times New Roman" w:cs="Times New Roman"/>
          <w:i/>
          <w:iCs/>
          <w:sz w:val="22"/>
          <w:szCs w:val="22"/>
        </w:rPr>
      </w:pPr>
    </w:p>
    <w:p w14:paraId="2E9739F0" w14:textId="01A7ECED" w:rsidR="002558A0" w:rsidRPr="00176225" w:rsidRDefault="002558A0" w:rsidP="002558A0">
      <w:pPr>
        <w:rPr>
          <w:rFonts w:ascii="Times New Roman" w:hAnsi="Times New Roman" w:cs="Times New Roman"/>
          <w:b/>
          <w:bCs/>
          <w:sz w:val="22"/>
          <w:szCs w:val="22"/>
        </w:rPr>
      </w:pPr>
      <w:r w:rsidRPr="00176225">
        <w:rPr>
          <w:rFonts w:ascii="Times New Roman" w:hAnsi="Times New Roman" w:cs="Times New Roman"/>
          <w:b/>
          <w:bCs/>
          <w:sz w:val="22"/>
          <w:szCs w:val="22"/>
        </w:rPr>
        <w:t>Een nieuw begin</w:t>
      </w:r>
    </w:p>
    <w:p w14:paraId="7A967E3B" w14:textId="77777777" w:rsidR="002558A0" w:rsidRPr="00176225" w:rsidRDefault="002558A0" w:rsidP="002558A0">
      <w:pPr>
        <w:rPr>
          <w:rFonts w:ascii="Times New Roman" w:hAnsi="Times New Roman" w:cs="Times New Roman"/>
          <w:sz w:val="22"/>
          <w:szCs w:val="22"/>
        </w:rPr>
      </w:pPr>
      <w:r w:rsidRPr="00176225">
        <w:rPr>
          <w:rFonts w:ascii="Times New Roman" w:hAnsi="Times New Roman" w:cs="Times New Roman"/>
          <w:sz w:val="22"/>
          <w:szCs w:val="22"/>
        </w:rPr>
        <w:t xml:space="preserve">Voor veel mensen betekent het stoppen van de mergelwinning een hoopvol nieuw begin. Het stoppen betekent </w:t>
      </w:r>
      <w:r w:rsidRPr="00176225">
        <w:rPr>
          <w:rFonts w:ascii="Times New Roman" w:hAnsi="Times New Roman" w:cs="Times New Roman"/>
          <w:i/>
          <w:iCs/>
          <w:sz w:val="22"/>
          <w:szCs w:val="22"/>
        </w:rPr>
        <w:t xml:space="preserve">“Einde van de vervuiling”. </w:t>
      </w:r>
      <w:r w:rsidRPr="00176225">
        <w:rPr>
          <w:rFonts w:ascii="Times New Roman" w:hAnsi="Times New Roman" w:cs="Times New Roman"/>
          <w:sz w:val="22"/>
          <w:szCs w:val="22"/>
        </w:rPr>
        <w:t>Meer toegankelijkheid staat voor het nieuwe begin</w:t>
      </w:r>
      <w:r w:rsidRPr="00176225">
        <w:rPr>
          <w:rFonts w:ascii="Times New Roman" w:hAnsi="Times New Roman" w:cs="Times New Roman"/>
          <w:i/>
          <w:iCs/>
          <w:sz w:val="22"/>
          <w:szCs w:val="22"/>
        </w:rPr>
        <w:t xml:space="preserve">. </w:t>
      </w:r>
      <w:r w:rsidRPr="00176225">
        <w:rPr>
          <w:rFonts w:ascii="Times New Roman" w:hAnsi="Times New Roman" w:cs="Times New Roman"/>
          <w:sz w:val="22"/>
          <w:szCs w:val="22"/>
        </w:rPr>
        <w:t xml:space="preserve">Dit begin heeft een wisselende signatuur. </w:t>
      </w:r>
    </w:p>
    <w:p w14:paraId="7A7599A9" w14:textId="2347C64A" w:rsidR="002558A0" w:rsidRPr="00176225" w:rsidRDefault="002558A0" w:rsidP="002558A0">
      <w:pPr>
        <w:rPr>
          <w:rFonts w:ascii="Times New Roman" w:hAnsi="Times New Roman" w:cs="Times New Roman"/>
          <w:sz w:val="22"/>
          <w:szCs w:val="22"/>
        </w:rPr>
      </w:pPr>
      <w:r w:rsidRPr="00176225">
        <w:rPr>
          <w:rFonts w:ascii="Times New Roman" w:hAnsi="Times New Roman" w:cs="Times New Roman"/>
          <w:sz w:val="22"/>
          <w:szCs w:val="22"/>
        </w:rPr>
        <w:t xml:space="preserve">Voor de een is meer toegang een zaak van herstel: </w:t>
      </w:r>
      <w:r w:rsidRPr="00176225">
        <w:rPr>
          <w:rFonts w:ascii="Times New Roman" w:hAnsi="Times New Roman" w:cs="Times New Roman"/>
          <w:i/>
          <w:iCs/>
          <w:sz w:val="22"/>
          <w:szCs w:val="22"/>
        </w:rPr>
        <w:t xml:space="preserve">“Het terrein is </w:t>
      </w:r>
      <w:r w:rsidRPr="00176225">
        <w:rPr>
          <w:rFonts w:ascii="Times New Roman" w:hAnsi="Times New Roman" w:cs="Times New Roman"/>
          <w:i/>
          <w:iCs/>
          <w:sz w:val="22"/>
          <w:szCs w:val="22"/>
          <w:u w:val="single"/>
        </w:rPr>
        <w:t>weer</w:t>
      </w:r>
      <w:r w:rsidRPr="00176225">
        <w:rPr>
          <w:rFonts w:ascii="Times New Roman" w:hAnsi="Times New Roman" w:cs="Times New Roman"/>
          <w:i/>
          <w:iCs/>
          <w:sz w:val="22"/>
          <w:szCs w:val="22"/>
        </w:rPr>
        <w:t xml:space="preserve"> van ons allemaal”. “De berg </w:t>
      </w:r>
      <w:r w:rsidRPr="00176225">
        <w:rPr>
          <w:rFonts w:ascii="Times New Roman" w:hAnsi="Times New Roman" w:cs="Times New Roman"/>
          <w:i/>
          <w:iCs/>
          <w:sz w:val="22"/>
          <w:szCs w:val="22"/>
          <w:u w:val="single"/>
        </w:rPr>
        <w:t>terug</w:t>
      </w:r>
      <w:r w:rsidRPr="00176225">
        <w:rPr>
          <w:rFonts w:ascii="Times New Roman" w:hAnsi="Times New Roman" w:cs="Times New Roman"/>
          <w:i/>
          <w:iCs/>
          <w:sz w:val="22"/>
          <w:szCs w:val="22"/>
        </w:rPr>
        <w:t xml:space="preserve"> aan de bewoners.” </w:t>
      </w:r>
      <w:r w:rsidRPr="00176225">
        <w:rPr>
          <w:rFonts w:ascii="Times New Roman" w:hAnsi="Times New Roman" w:cs="Times New Roman"/>
          <w:sz w:val="22"/>
          <w:szCs w:val="22"/>
        </w:rPr>
        <w:t>Voor de ander is het innovatie:</w:t>
      </w:r>
      <w:r w:rsidRPr="00176225">
        <w:rPr>
          <w:rFonts w:ascii="Times New Roman" w:hAnsi="Times New Roman" w:cs="Times New Roman"/>
          <w:i/>
          <w:iCs/>
          <w:sz w:val="22"/>
          <w:szCs w:val="22"/>
        </w:rPr>
        <w:t xml:space="preserve"> “De groeve </w:t>
      </w:r>
      <w:r w:rsidRPr="00176225">
        <w:rPr>
          <w:rFonts w:ascii="Times New Roman" w:hAnsi="Times New Roman" w:cs="Times New Roman"/>
          <w:i/>
          <w:iCs/>
          <w:sz w:val="22"/>
          <w:szCs w:val="22"/>
          <w:u w:val="single"/>
        </w:rPr>
        <w:t xml:space="preserve">wordt </w:t>
      </w:r>
      <w:r w:rsidRPr="00176225">
        <w:rPr>
          <w:rFonts w:ascii="Times New Roman" w:hAnsi="Times New Roman" w:cs="Times New Roman"/>
          <w:i/>
          <w:iCs/>
          <w:sz w:val="22"/>
          <w:szCs w:val="22"/>
        </w:rPr>
        <w:t xml:space="preserve">toegankelijk voor individuen”; “prachtig dat de mergelwand toegankelijk </w:t>
      </w:r>
      <w:r w:rsidRPr="00176225">
        <w:rPr>
          <w:rFonts w:ascii="Times New Roman" w:hAnsi="Times New Roman" w:cs="Times New Roman"/>
          <w:i/>
          <w:iCs/>
          <w:sz w:val="22"/>
          <w:szCs w:val="22"/>
          <w:u w:val="single"/>
        </w:rPr>
        <w:t>wordt</w:t>
      </w:r>
      <w:r w:rsidRPr="00176225">
        <w:rPr>
          <w:rFonts w:ascii="Times New Roman" w:hAnsi="Times New Roman" w:cs="Times New Roman"/>
          <w:i/>
          <w:iCs/>
          <w:sz w:val="22"/>
          <w:szCs w:val="22"/>
        </w:rPr>
        <w:t>”</w:t>
      </w:r>
      <w:r w:rsidR="00BC6774" w:rsidRPr="00176225">
        <w:rPr>
          <w:rFonts w:ascii="Times New Roman" w:hAnsi="Times New Roman" w:cs="Times New Roman"/>
          <w:i/>
          <w:iCs/>
          <w:sz w:val="22"/>
          <w:szCs w:val="22"/>
        </w:rPr>
        <w:t>;</w:t>
      </w:r>
      <w:r w:rsidRPr="00176225">
        <w:rPr>
          <w:rFonts w:ascii="Times New Roman" w:hAnsi="Times New Roman" w:cs="Times New Roman"/>
          <w:i/>
          <w:iCs/>
          <w:sz w:val="22"/>
          <w:szCs w:val="22"/>
        </w:rPr>
        <w:t xml:space="preserve"> </w:t>
      </w:r>
      <w:r w:rsidR="00BC6774" w:rsidRPr="00176225">
        <w:rPr>
          <w:rFonts w:ascii="Times New Roman" w:hAnsi="Times New Roman" w:cs="Times New Roman"/>
          <w:i/>
          <w:iCs/>
          <w:sz w:val="22"/>
          <w:szCs w:val="22"/>
        </w:rPr>
        <w:t>“</w:t>
      </w:r>
      <w:r w:rsidRPr="00176225">
        <w:rPr>
          <w:rFonts w:ascii="Times New Roman" w:hAnsi="Times New Roman" w:cs="Times New Roman"/>
          <w:i/>
          <w:iCs/>
          <w:sz w:val="22"/>
          <w:szCs w:val="22"/>
        </w:rPr>
        <w:t xml:space="preserve">Positief is dat het gebied toegankelijk </w:t>
      </w:r>
      <w:r w:rsidRPr="00176225">
        <w:rPr>
          <w:rFonts w:ascii="Times New Roman" w:hAnsi="Times New Roman" w:cs="Times New Roman"/>
          <w:i/>
          <w:iCs/>
          <w:sz w:val="22"/>
          <w:szCs w:val="22"/>
          <w:u w:val="single"/>
        </w:rPr>
        <w:t>wordt</w:t>
      </w:r>
      <w:r w:rsidRPr="00176225">
        <w:rPr>
          <w:rFonts w:ascii="Times New Roman" w:hAnsi="Times New Roman" w:cs="Times New Roman"/>
          <w:i/>
          <w:iCs/>
          <w:sz w:val="22"/>
          <w:szCs w:val="22"/>
        </w:rPr>
        <w:t xml:space="preserve"> door een open zonering aan de voorzijde”; </w:t>
      </w:r>
      <w:r w:rsidR="00BC6774" w:rsidRPr="00176225">
        <w:rPr>
          <w:rFonts w:ascii="Times New Roman" w:hAnsi="Times New Roman" w:cs="Times New Roman"/>
          <w:i/>
          <w:iCs/>
          <w:sz w:val="22"/>
          <w:szCs w:val="22"/>
        </w:rPr>
        <w:t>“</w:t>
      </w:r>
      <w:r w:rsidRPr="00176225">
        <w:rPr>
          <w:rFonts w:ascii="Times New Roman" w:hAnsi="Times New Roman" w:cs="Times New Roman"/>
          <w:i/>
          <w:iCs/>
          <w:sz w:val="22"/>
          <w:szCs w:val="22"/>
        </w:rPr>
        <w:t xml:space="preserve">dat het gebied een leef-woon-werkgebied </w:t>
      </w:r>
      <w:r w:rsidRPr="00176225">
        <w:rPr>
          <w:rFonts w:ascii="Times New Roman" w:hAnsi="Times New Roman" w:cs="Times New Roman"/>
          <w:i/>
          <w:iCs/>
          <w:sz w:val="22"/>
          <w:szCs w:val="22"/>
          <w:u w:val="single"/>
        </w:rPr>
        <w:t xml:space="preserve">wordt </w:t>
      </w:r>
      <w:r w:rsidRPr="00176225">
        <w:rPr>
          <w:rFonts w:ascii="Times New Roman" w:hAnsi="Times New Roman" w:cs="Times New Roman"/>
          <w:i/>
          <w:iCs/>
          <w:sz w:val="22"/>
          <w:szCs w:val="22"/>
        </w:rPr>
        <w:t>met een belangrijke rol voor cultuur en natuur</w:t>
      </w:r>
      <w:r w:rsidR="00BC6774" w:rsidRPr="00176225">
        <w:rPr>
          <w:rFonts w:ascii="Times New Roman" w:hAnsi="Times New Roman" w:cs="Times New Roman"/>
          <w:i/>
          <w:iCs/>
          <w:sz w:val="22"/>
          <w:szCs w:val="22"/>
        </w:rPr>
        <w:t>”</w:t>
      </w:r>
      <w:r w:rsidRPr="00176225">
        <w:rPr>
          <w:rFonts w:ascii="Times New Roman" w:hAnsi="Times New Roman" w:cs="Times New Roman"/>
          <w:sz w:val="22"/>
          <w:szCs w:val="22"/>
        </w:rPr>
        <w:t>.</w:t>
      </w:r>
    </w:p>
    <w:p w14:paraId="0C94EEE5" w14:textId="77777777" w:rsidR="002558A0" w:rsidRPr="00176225" w:rsidRDefault="002558A0" w:rsidP="002558A0">
      <w:pPr>
        <w:rPr>
          <w:rFonts w:ascii="Times New Roman" w:hAnsi="Times New Roman" w:cs="Times New Roman"/>
          <w:sz w:val="22"/>
          <w:szCs w:val="22"/>
        </w:rPr>
      </w:pPr>
    </w:p>
    <w:p w14:paraId="489D7C77" w14:textId="77777777" w:rsidR="002558A0" w:rsidRPr="00176225" w:rsidRDefault="002558A0" w:rsidP="002558A0">
      <w:pPr>
        <w:rPr>
          <w:rFonts w:ascii="Times New Roman" w:hAnsi="Times New Roman" w:cs="Times New Roman"/>
          <w:sz w:val="22"/>
          <w:szCs w:val="22"/>
        </w:rPr>
      </w:pPr>
      <w:r w:rsidRPr="00176225">
        <w:rPr>
          <w:rFonts w:ascii="Times New Roman" w:hAnsi="Times New Roman" w:cs="Times New Roman"/>
          <w:sz w:val="22"/>
          <w:szCs w:val="22"/>
        </w:rPr>
        <w:t>Bewoners hebben twijfels, zijn ook bang en wantrouwend: Als de ene deur dicht gaat, welke andere gaat open?</w:t>
      </w:r>
    </w:p>
    <w:p w14:paraId="50390983" w14:textId="67AD0863" w:rsidR="002558A0" w:rsidRPr="00176225" w:rsidRDefault="002558A0" w:rsidP="002558A0">
      <w:pPr>
        <w:rPr>
          <w:rFonts w:ascii="Times New Roman" w:hAnsi="Times New Roman" w:cs="Times New Roman"/>
          <w:i/>
          <w:iCs/>
          <w:sz w:val="22"/>
          <w:szCs w:val="22"/>
        </w:rPr>
      </w:pPr>
      <w:r w:rsidRPr="00176225">
        <w:rPr>
          <w:rFonts w:ascii="Times New Roman" w:hAnsi="Times New Roman" w:cs="Times New Roman"/>
          <w:i/>
          <w:iCs/>
          <w:sz w:val="22"/>
          <w:szCs w:val="22"/>
        </w:rPr>
        <w:t xml:space="preserve">“De berg, het gebied terug aan de bewoners, dat gaat niet gebeuren.” </w:t>
      </w:r>
      <w:r w:rsidR="00BC6774" w:rsidRPr="00176225">
        <w:rPr>
          <w:rFonts w:ascii="Times New Roman" w:hAnsi="Times New Roman" w:cs="Times New Roman"/>
          <w:i/>
          <w:iCs/>
          <w:sz w:val="22"/>
          <w:szCs w:val="22"/>
        </w:rPr>
        <w:t>“</w:t>
      </w:r>
      <w:r w:rsidRPr="00176225">
        <w:rPr>
          <w:rFonts w:ascii="Times New Roman" w:hAnsi="Times New Roman" w:cs="Times New Roman"/>
          <w:i/>
          <w:iCs/>
          <w:sz w:val="22"/>
          <w:szCs w:val="22"/>
        </w:rPr>
        <w:t>We zijn bang voor een 2</w:t>
      </w:r>
      <w:r w:rsidRPr="00176225">
        <w:rPr>
          <w:rFonts w:ascii="Times New Roman" w:hAnsi="Times New Roman" w:cs="Times New Roman"/>
          <w:i/>
          <w:iCs/>
          <w:sz w:val="22"/>
          <w:szCs w:val="22"/>
          <w:vertAlign w:val="superscript"/>
        </w:rPr>
        <w:t>e</w:t>
      </w:r>
      <w:r w:rsidRPr="00176225">
        <w:rPr>
          <w:rFonts w:ascii="Times New Roman" w:hAnsi="Times New Roman" w:cs="Times New Roman"/>
          <w:i/>
          <w:iCs/>
          <w:sz w:val="22"/>
          <w:szCs w:val="22"/>
        </w:rPr>
        <w:t xml:space="preserve"> Beatrixhaven”</w:t>
      </w:r>
      <w:r w:rsidR="00BC6774" w:rsidRPr="00176225">
        <w:rPr>
          <w:rFonts w:ascii="Times New Roman" w:hAnsi="Times New Roman" w:cs="Times New Roman"/>
          <w:i/>
          <w:iCs/>
          <w:sz w:val="22"/>
          <w:szCs w:val="22"/>
        </w:rPr>
        <w:t xml:space="preserve">; </w:t>
      </w:r>
      <w:r w:rsidRPr="00176225">
        <w:rPr>
          <w:rFonts w:ascii="Times New Roman" w:hAnsi="Times New Roman" w:cs="Times New Roman"/>
          <w:i/>
          <w:iCs/>
          <w:sz w:val="22"/>
          <w:szCs w:val="22"/>
        </w:rPr>
        <w:t>“Er is te veel onduidelijk en commercieel”</w:t>
      </w:r>
      <w:r w:rsidR="00BC6774" w:rsidRPr="00176225">
        <w:rPr>
          <w:rFonts w:ascii="Times New Roman" w:hAnsi="Times New Roman" w:cs="Times New Roman"/>
          <w:sz w:val="22"/>
          <w:szCs w:val="22"/>
        </w:rPr>
        <w:t xml:space="preserve">; </w:t>
      </w:r>
      <w:r w:rsidRPr="00176225">
        <w:rPr>
          <w:rFonts w:ascii="Times New Roman" w:hAnsi="Times New Roman" w:cs="Times New Roman"/>
          <w:i/>
          <w:iCs/>
          <w:sz w:val="22"/>
          <w:szCs w:val="22"/>
        </w:rPr>
        <w:t>“Hoe transparant is ieder eigenlijk</w:t>
      </w:r>
      <w:r w:rsidR="00BC6774" w:rsidRPr="00176225">
        <w:rPr>
          <w:rFonts w:ascii="Times New Roman" w:hAnsi="Times New Roman" w:cs="Times New Roman"/>
          <w:i/>
          <w:iCs/>
          <w:sz w:val="22"/>
          <w:szCs w:val="22"/>
        </w:rPr>
        <w:t xml:space="preserve">?”; </w:t>
      </w:r>
      <w:r w:rsidRPr="00176225">
        <w:rPr>
          <w:rFonts w:ascii="Times New Roman" w:hAnsi="Times New Roman" w:cs="Times New Roman"/>
          <w:i/>
          <w:iCs/>
          <w:sz w:val="22"/>
          <w:szCs w:val="22"/>
        </w:rPr>
        <w:t>“Wat zijn de werkelijke ambities van LRE?</w:t>
      </w:r>
      <w:r w:rsidR="00B06445" w:rsidRPr="00176225">
        <w:rPr>
          <w:rFonts w:ascii="Times New Roman" w:hAnsi="Times New Roman" w:cs="Times New Roman"/>
          <w:i/>
          <w:iCs/>
          <w:sz w:val="22"/>
          <w:szCs w:val="22"/>
        </w:rPr>
        <w:t>”</w:t>
      </w:r>
      <w:r w:rsidRPr="00176225">
        <w:rPr>
          <w:rFonts w:ascii="Times New Roman" w:hAnsi="Times New Roman" w:cs="Times New Roman"/>
          <w:i/>
          <w:iCs/>
          <w:sz w:val="22"/>
          <w:szCs w:val="22"/>
        </w:rPr>
        <w:t xml:space="preserve"> </w:t>
      </w:r>
      <w:r w:rsidR="00B06445" w:rsidRPr="00176225">
        <w:rPr>
          <w:rFonts w:ascii="Times New Roman" w:hAnsi="Times New Roman" w:cs="Times New Roman"/>
          <w:i/>
          <w:iCs/>
          <w:sz w:val="22"/>
          <w:szCs w:val="22"/>
        </w:rPr>
        <w:t>“</w:t>
      </w:r>
      <w:r w:rsidRPr="00176225">
        <w:rPr>
          <w:rFonts w:ascii="Times New Roman" w:hAnsi="Times New Roman" w:cs="Times New Roman"/>
          <w:i/>
          <w:iCs/>
          <w:sz w:val="22"/>
          <w:szCs w:val="22"/>
        </w:rPr>
        <w:t>Is LRE te vertrouwen?</w:t>
      </w:r>
      <w:r w:rsidR="00BC6774" w:rsidRPr="00176225">
        <w:rPr>
          <w:rFonts w:ascii="Times New Roman" w:hAnsi="Times New Roman" w:cs="Times New Roman"/>
          <w:i/>
          <w:iCs/>
          <w:sz w:val="22"/>
          <w:szCs w:val="22"/>
        </w:rPr>
        <w:t>”</w:t>
      </w:r>
    </w:p>
    <w:p w14:paraId="520C5F11" w14:textId="77777777" w:rsidR="002558A0" w:rsidRPr="00176225" w:rsidRDefault="002558A0" w:rsidP="002558A0">
      <w:pPr>
        <w:rPr>
          <w:rFonts w:ascii="Times New Roman" w:hAnsi="Times New Roman" w:cs="Times New Roman"/>
          <w:i/>
          <w:iCs/>
          <w:sz w:val="22"/>
          <w:szCs w:val="22"/>
        </w:rPr>
      </w:pPr>
    </w:p>
    <w:p w14:paraId="3FA7F6A7" w14:textId="70831A6F" w:rsidR="002558A0" w:rsidRPr="00176225" w:rsidRDefault="00CA17CC" w:rsidP="002558A0">
      <w:pPr>
        <w:rPr>
          <w:rFonts w:ascii="Times New Roman" w:hAnsi="Times New Roman" w:cs="Times New Roman"/>
          <w:b/>
          <w:bCs/>
          <w:sz w:val="22"/>
          <w:szCs w:val="22"/>
        </w:rPr>
      </w:pPr>
      <w:r w:rsidRPr="00176225">
        <w:rPr>
          <w:rFonts w:ascii="Times New Roman" w:hAnsi="Times New Roman" w:cs="Times New Roman"/>
          <w:b/>
          <w:bCs/>
          <w:sz w:val="22"/>
          <w:szCs w:val="22"/>
        </w:rPr>
        <w:t>2.</w:t>
      </w:r>
      <w:r w:rsidR="002558A0" w:rsidRPr="00176225">
        <w:rPr>
          <w:rFonts w:ascii="Times New Roman" w:hAnsi="Times New Roman" w:cs="Times New Roman"/>
          <w:b/>
          <w:bCs/>
          <w:sz w:val="22"/>
          <w:szCs w:val="22"/>
        </w:rPr>
        <w:t>2.  Het transformatieproces: de duur en de werkwijze gewogen</w:t>
      </w:r>
    </w:p>
    <w:p w14:paraId="1BBDBD1E" w14:textId="330AD10E" w:rsidR="002558A0" w:rsidRPr="00176225" w:rsidRDefault="002558A0" w:rsidP="002558A0">
      <w:pPr>
        <w:rPr>
          <w:rFonts w:ascii="Times New Roman" w:hAnsi="Times New Roman" w:cs="Times New Roman"/>
          <w:sz w:val="22"/>
          <w:szCs w:val="22"/>
        </w:rPr>
      </w:pPr>
      <w:r w:rsidRPr="00176225">
        <w:rPr>
          <w:rFonts w:ascii="Times New Roman" w:hAnsi="Times New Roman" w:cs="Times New Roman"/>
          <w:sz w:val="22"/>
          <w:szCs w:val="22"/>
        </w:rPr>
        <w:lastRenderedPageBreak/>
        <w:t xml:space="preserve">Over twintig jaar moet het transformatieproces gerealiseerd zijn, zo is het streven. Bewoners beoordelen dit </w:t>
      </w:r>
      <w:r w:rsidR="00BC6774" w:rsidRPr="00176225">
        <w:rPr>
          <w:rFonts w:ascii="Times New Roman" w:hAnsi="Times New Roman" w:cs="Times New Roman"/>
          <w:sz w:val="22"/>
          <w:szCs w:val="22"/>
        </w:rPr>
        <w:t>‘</w:t>
      </w:r>
      <w:r w:rsidRPr="00176225">
        <w:rPr>
          <w:rFonts w:ascii="Times New Roman" w:hAnsi="Times New Roman" w:cs="Times New Roman"/>
          <w:i/>
          <w:iCs/>
          <w:sz w:val="22"/>
          <w:szCs w:val="22"/>
        </w:rPr>
        <w:t>proces met een langetermijnperspectief en toekomstgerichte invulling</w:t>
      </w:r>
      <w:r w:rsidR="00BC6774" w:rsidRPr="00176225">
        <w:rPr>
          <w:rFonts w:ascii="Times New Roman" w:hAnsi="Times New Roman" w:cs="Times New Roman"/>
          <w:sz w:val="22"/>
          <w:szCs w:val="22"/>
        </w:rPr>
        <w:t xml:space="preserve">’ </w:t>
      </w:r>
      <w:r w:rsidRPr="00176225">
        <w:rPr>
          <w:rFonts w:ascii="Times New Roman" w:hAnsi="Times New Roman" w:cs="Times New Roman"/>
          <w:sz w:val="22"/>
          <w:szCs w:val="22"/>
        </w:rPr>
        <w:t>over het algemeen positief. Expliciet waardeert men de duur, de werkwijze met de procesgevoeligheid.</w:t>
      </w:r>
    </w:p>
    <w:p w14:paraId="2C18C237" w14:textId="77777777" w:rsidR="000F58BE" w:rsidRPr="00176225" w:rsidRDefault="000F58BE" w:rsidP="002558A0">
      <w:pPr>
        <w:rPr>
          <w:rFonts w:ascii="Times New Roman" w:hAnsi="Times New Roman" w:cs="Times New Roman"/>
          <w:sz w:val="22"/>
          <w:szCs w:val="22"/>
        </w:rPr>
      </w:pPr>
    </w:p>
    <w:p w14:paraId="590CED95" w14:textId="23197E04" w:rsidR="002558A0" w:rsidRPr="00176225" w:rsidRDefault="002558A0" w:rsidP="002558A0">
      <w:pPr>
        <w:rPr>
          <w:rFonts w:ascii="Times New Roman" w:hAnsi="Times New Roman" w:cs="Times New Roman"/>
          <w:sz w:val="22"/>
          <w:szCs w:val="22"/>
        </w:rPr>
      </w:pPr>
      <w:r w:rsidRPr="00176225">
        <w:rPr>
          <w:rFonts w:ascii="Times New Roman" w:hAnsi="Times New Roman" w:cs="Times New Roman"/>
          <w:sz w:val="22"/>
          <w:szCs w:val="22"/>
        </w:rPr>
        <w:t>De duur: “</w:t>
      </w:r>
      <w:r w:rsidRPr="00176225">
        <w:rPr>
          <w:rFonts w:ascii="Times New Roman" w:hAnsi="Times New Roman" w:cs="Times New Roman"/>
          <w:i/>
          <w:iCs/>
          <w:sz w:val="22"/>
          <w:szCs w:val="22"/>
        </w:rPr>
        <w:t>De lange termijn</w:t>
      </w:r>
      <w:r w:rsidR="00BC6774" w:rsidRPr="00176225">
        <w:rPr>
          <w:rFonts w:ascii="Times New Roman" w:hAnsi="Times New Roman" w:cs="Times New Roman"/>
          <w:i/>
          <w:iCs/>
          <w:sz w:val="22"/>
          <w:szCs w:val="22"/>
        </w:rPr>
        <w:t>,</w:t>
      </w:r>
      <w:r w:rsidRPr="00176225">
        <w:rPr>
          <w:rFonts w:ascii="Times New Roman" w:hAnsi="Times New Roman" w:cs="Times New Roman"/>
          <w:i/>
          <w:iCs/>
          <w:sz w:val="22"/>
          <w:szCs w:val="22"/>
        </w:rPr>
        <w:t xml:space="preserve"> die wordt genomen stelt gerust”</w:t>
      </w:r>
      <w:r w:rsidR="00BC6774" w:rsidRPr="00176225">
        <w:rPr>
          <w:rFonts w:ascii="Times New Roman" w:hAnsi="Times New Roman" w:cs="Times New Roman"/>
          <w:sz w:val="22"/>
          <w:szCs w:val="22"/>
        </w:rPr>
        <w:t xml:space="preserve">; </w:t>
      </w:r>
      <w:r w:rsidRPr="00176225">
        <w:rPr>
          <w:rFonts w:ascii="Times New Roman" w:hAnsi="Times New Roman" w:cs="Times New Roman"/>
          <w:sz w:val="22"/>
          <w:szCs w:val="22"/>
        </w:rPr>
        <w:t>“</w:t>
      </w:r>
      <w:r w:rsidRPr="00176225">
        <w:rPr>
          <w:rFonts w:ascii="Times New Roman" w:hAnsi="Times New Roman" w:cs="Times New Roman"/>
          <w:i/>
          <w:iCs/>
          <w:sz w:val="22"/>
          <w:szCs w:val="22"/>
        </w:rPr>
        <w:t>Tijd nemen</w:t>
      </w:r>
      <w:r w:rsidRPr="00176225">
        <w:rPr>
          <w:rFonts w:ascii="Times New Roman" w:hAnsi="Times New Roman" w:cs="Times New Roman"/>
          <w:sz w:val="22"/>
          <w:szCs w:val="22"/>
        </w:rPr>
        <w:t xml:space="preserve">. </w:t>
      </w:r>
      <w:r w:rsidRPr="00176225">
        <w:rPr>
          <w:rFonts w:ascii="Times New Roman" w:hAnsi="Times New Roman" w:cs="Times New Roman"/>
          <w:i/>
          <w:iCs/>
          <w:sz w:val="22"/>
          <w:szCs w:val="22"/>
        </w:rPr>
        <w:t>Onze kleinkinderen zullen er plezier van hebben</w:t>
      </w:r>
      <w:r w:rsidRPr="00176225">
        <w:rPr>
          <w:rFonts w:ascii="Times New Roman" w:hAnsi="Times New Roman" w:cs="Times New Roman"/>
          <w:sz w:val="22"/>
          <w:szCs w:val="22"/>
        </w:rPr>
        <w:t>”</w:t>
      </w:r>
      <w:r w:rsidR="00BC6774" w:rsidRPr="00176225">
        <w:rPr>
          <w:rFonts w:ascii="Times New Roman" w:hAnsi="Times New Roman" w:cs="Times New Roman"/>
          <w:sz w:val="22"/>
          <w:szCs w:val="22"/>
        </w:rPr>
        <w:t>.</w:t>
      </w:r>
    </w:p>
    <w:p w14:paraId="6003441E" w14:textId="5A402D58" w:rsidR="002558A0" w:rsidRPr="00176225" w:rsidRDefault="002558A0" w:rsidP="002558A0">
      <w:pPr>
        <w:rPr>
          <w:rFonts w:ascii="Times New Roman" w:hAnsi="Times New Roman" w:cs="Times New Roman"/>
          <w:sz w:val="22"/>
          <w:szCs w:val="22"/>
        </w:rPr>
      </w:pPr>
      <w:r w:rsidRPr="00176225">
        <w:rPr>
          <w:rFonts w:ascii="Times New Roman" w:hAnsi="Times New Roman" w:cs="Times New Roman"/>
          <w:sz w:val="22"/>
          <w:szCs w:val="22"/>
        </w:rPr>
        <w:t>De procesgevoeligheid en de werkwijze: “</w:t>
      </w:r>
      <w:r w:rsidRPr="00176225">
        <w:rPr>
          <w:rFonts w:ascii="Times New Roman" w:hAnsi="Times New Roman" w:cs="Times New Roman"/>
          <w:i/>
          <w:iCs/>
          <w:sz w:val="22"/>
          <w:szCs w:val="22"/>
        </w:rPr>
        <w:t>Gefaseerd ontwikkelen: stap voor stap</w:t>
      </w:r>
      <w:r w:rsidRPr="00176225">
        <w:rPr>
          <w:rFonts w:ascii="Times New Roman" w:hAnsi="Times New Roman" w:cs="Times New Roman"/>
          <w:sz w:val="22"/>
          <w:szCs w:val="22"/>
        </w:rPr>
        <w:t>”; “</w:t>
      </w:r>
      <w:r w:rsidRPr="00176225">
        <w:rPr>
          <w:rFonts w:ascii="Times New Roman" w:hAnsi="Times New Roman" w:cs="Times New Roman"/>
          <w:i/>
          <w:iCs/>
          <w:sz w:val="22"/>
          <w:szCs w:val="22"/>
        </w:rPr>
        <w:t>Eindelijk starten met kleine initiatieven</w:t>
      </w:r>
      <w:r w:rsidRPr="00176225">
        <w:rPr>
          <w:rFonts w:ascii="Times New Roman" w:hAnsi="Times New Roman" w:cs="Times New Roman"/>
          <w:sz w:val="22"/>
          <w:szCs w:val="22"/>
        </w:rPr>
        <w:t>”: “</w:t>
      </w:r>
      <w:r w:rsidRPr="00176225">
        <w:rPr>
          <w:rFonts w:ascii="Times New Roman" w:hAnsi="Times New Roman" w:cs="Times New Roman"/>
          <w:i/>
          <w:iCs/>
          <w:sz w:val="22"/>
          <w:szCs w:val="22"/>
        </w:rPr>
        <w:t>Al doende leren</w:t>
      </w:r>
      <w:r w:rsidRPr="00176225">
        <w:rPr>
          <w:rFonts w:ascii="Times New Roman" w:hAnsi="Times New Roman" w:cs="Times New Roman"/>
          <w:sz w:val="22"/>
          <w:szCs w:val="22"/>
        </w:rPr>
        <w:t>”; “</w:t>
      </w:r>
      <w:r w:rsidR="00BC6774" w:rsidRPr="00176225">
        <w:rPr>
          <w:rFonts w:ascii="Times New Roman" w:hAnsi="Times New Roman" w:cs="Times New Roman"/>
          <w:i/>
          <w:iCs/>
          <w:sz w:val="22"/>
          <w:szCs w:val="22"/>
        </w:rPr>
        <w:t xml:space="preserve">Samenwerken </w:t>
      </w:r>
      <w:r w:rsidRPr="00176225">
        <w:rPr>
          <w:rFonts w:ascii="Times New Roman" w:hAnsi="Times New Roman" w:cs="Times New Roman"/>
          <w:i/>
          <w:iCs/>
          <w:sz w:val="22"/>
          <w:szCs w:val="22"/>
        </w:rPr>
        <w:t>tussen diverse partijen</w:t>
      </w:r>
      <w:r w:rsidRPr="00176225">
        <w:rPr>
          <w:rFonts w:ascii="Times New Roman" w:hAnsi="Times New Roman" w:cs="Times New Roman"/>
          <w:sz w:val="22"/>
          <w:szCs w:val="22"/>
        </w:rPr>
        <w:t>”; “</w:t>
      </w:r>
      <w:r w:rsidRPr="00176225">
        <w:rPr>
          <w:rFonts w:ascii="Times New Roman" w:hAnsi="Times New Roman" w:cs="Times New Roman"/>
          <w:i/>
          <w:iCs/>
          <w:sz w:val="22"/>
          <w:szCs w:val="22"/>
        </w:rPr>
        <w:t>Leerprocessen delen met de buurt”</w:t>
      </w:r>
      <w:r w:rsidR="00F04658" w:rsidRPr="00176225">
        <w:rPr>
          <w:rFonts w:ascii="Times New Roman" w:hAnsi="Times New Roman" w:cs="Times New Roman"/>
          <w:i/>
          <w:iCs/>
          <w:sz w:val="22"/>
          <w:szCs w:val="22"/>
        </w:rPr>
        <w:t>.</w:t>
      </w:r>
    </w:p>
    <w:p w14:paraId="78592EAD" w14:textId="77777777" w:rsidR="002558A0" w:rsidRPr="00176225" w:rsidRDefault="002558A0" w:rsidP="002558A0">
      <w:pPr>
        <w:rPr>
          <w:rFonts w:ascii="Times New Roman" w:hAnsi="Times New Roman" w:cs="Times New Roman"/>
          <w:i/>
          <w:iCs/>
          <w:sz w:val="22"/>
          <w:szCs w:val="22"/>
        </w:rPr>
      </w:pPr>
    </w:p>
    <w:p w14:paraId="1060A5C0" w14:textId="77777777" w:rsidR="002558A0" w:rsidRPr="00176225" w:rsidRDefault="002558A0" w:rsidP="002558A0">
      <w:pPr>
        <w:rPr>
          <w:rFonts w:ascii="Times New Roman" w:hAnsi="Times New Roman" w:cs="Times New Roman"/>
          <w:sz w:val="22"/>
          <w:szCs w:val="22"/>
        </w:rPr>
      </w:pPr>
      <w:r w:rsidRPr="00176225">
        <w:rPr>
          <w:rFonts w:ascii="Times New Roman" w:hAnsi="Times New Roman" w:cs="Times New Roman"/>
          <w:sz w:val="22"/>
          <w:szCs w:val="22"/>
        </w:rPr>
        <w:t>Er zijn ook zorgen en realiteiten:</w:t>
      </w:r>
    </w:p>
    <w:p w14:paraId="66C376D0" w14:textId="63DD12DD" w:rsidR="002558A0" w:rsidRPr="00176225" w:rsidRDefault="002558A0" w:rsidP="002558A0">
      <w:pPr>
        <w:rPr>
          <w:rFonts w:ascii="Times New Roman" w:hAnsi="Times New Roman" w:cs="Times New Roman"/>
          <w:i/>
          <w:iCs/>
          <w:sz w:val="22"/>
          <w:szCs w:val="22"/>
        </w:rPr>
      </w:pPr>
      <w:r w:rsidRPr="00176225">
        <w:rPr>
          <w:rFonts w:ascii="Times New Roman" w:hAnsi="Times New Roman" w:cs="Times New Roman"/>
          <w:i/>
          <w:iCs/>
          <w:sz w:val="22"/>
          <w:szCs w:val="22"/>
        </w:rPr>
        <w:t>“Het proces duurt lang: het risico van stap voor stap is dat we krijgen wat we niet moeten willen”</w:t>
      </w:r>
      <w:r w:rsidR="003C70DB" w:rsidRPr="00176225">
        <w:rPr>
          <w:rFonts w:ascii="Times New Roman" w:hAnsi="Times New Roman" w:cs="Times New Roman"/>
          <w:i/>
          <w:iCs/>
          <w:sz w:val="22"/>
          <w:szCs w:val="22"/>
        </w:rPr>
        <w:t>.</w:t>
      </w:r>
    </w:p>
    <w:p w14:paraId="73B1EF03" w14:textId="1CDD4256" w:rsidR="002558A0" w:rsidRPr="00176225" w:rsidRDefault="002558A0" w:rsidP="002558A0">
      <w:pPr>
        <w:rPr>
          <w:rFonts w:ascii="Times New Roman" w:hAnsi="Times New Roman" w:cs="Times New Roman"/>
          <w:i/>
          <w:iCs/>
          <w:sz w:val="22"/>
          <w:szCs w:val="22"/>
        </w:rPr>
      </w:pPr>
      <w:r w:rsidRPr="00176225">
        <w:rPr>
          <w:rFonts w:ascii="Times New Roman" w:hAnsi="Times New Roman" w:cs="Times New Roman"/>
          <w:i/>
          <w:iCs/>
          <w:sz w:val="22"/>
          <w:szCs w:val="22"/>
        </w:rPr>
        <w:t>“Het duurt te lang. Je moet niet te lang blijven praten”</w:t>
      </w:r>
      <w:r w:rsidR="003C70DB" w:rsidRPr="00176225">
        <w:rPr>
          <w:rFonts w:ascii="Times New Roman" w:hAnsi="Times New Roman" w:cs="Times New Roman"/>
          <w:i/>
          <w:iCs/>
          <w:sz w:val="22"/>
          <w:szCs w:val="22"/>
        </w:rPr>
        <w:t>.</w:t>
      </w:r>
    </w:p>
    <w:p w14:paraId="0C2B440C" w14:textId="4D2A20CE" w:rsidR="002558A0" w:rsidRPr="00176225" w:rsidRDefault="002558A0" w:rsidP="002558A0">
      <w:pPr>
        <w:rPr>
          <w:rFonts w:ascii="Times New Roman" w:hAnsi="Times New Roman" w:cs="Times New Roman"/>
          <w:i/>
          <w:iCs/>
          <w:sz w:val="22"/>
          <w:szCs w:val="22"/>
        </w:rPr>
      </w:pPr>
      <w:r w:rsidRPr="00176225">
        <w:rPr>
          <w:rFonts w:ascii="Times New Roman" w:hAnsi="Times New Roman" w:cs="Times New Roman"/>
          <w:i/>
          <w:iCs/>
          <w:sz w:val="22"/>
          <w:szCs w:val="22"/>
        </w:rPr>
        <w:t>“Als het project nog twintig jaar</w:t>
      </w:r>
      <w:r w:rsidR="003C70DB" w:rsidRPr="00176225">
        <w:rPr>
          <w:rFonts w:ascii="Times New Roman" w:hAnsi="Times New Roman" w:cs="Times New Roman"/>
          <w:i/>
          <w:iCs/>
          <w:sz w:val="22"/>
          <w:szCs w:val="22"/>
        </w:rPr>
        <w:t>,</w:t>
      </w:r>
      <w:r w:rsidRPr="00176225">
        <w:rPr>
          <w:rFonts w:ascii="Times New Roman" w:hAnsi="Times New Roman" w:cs="Times New Roman"/>
          <w:i/>
          <w:iCs/>
          <w:sz w:val="22"/>
          <w:szCs w:val="22"/>
        </w:rPr>
        <w:t xml:space="preserve"> loop zal de meerderheid van de aanwezigen de totstandkoming niet meer meemaken”.</w:t>
      </w:r>
    </w:p>
    <w:p w14:paraId="72DE40DF" w14:textId="77777777" w:rsidR="002558A0" w:rsidRPr="00176225" w:rsidRDefault="002558A0" w:rsidP="002558A0">
      <w:pPr>
        <w:rPr>
          <w:rFonts w:ascii="Times New Roman" w:hAnsi="Times New Roman" w:cs="Times New Roman"/>
          <w:sz w:val="22"/>
          <w:szCs w:val="22"/>
        </w:rPr>
      </w:pPr>
    </w:p>
    <w:p w14:paraId="536B93E9" w14:textId="50A988D5" w:rsidR="002558A0" w:rsidRPr="00176225" w:rsidRDefault="002558A0" w:rsidP="002558A0">
      <w:pPr>
        <w:rPr>
          <w:rFonts w:ascii="Times New Roman" w:hAnsi="Times New Roman" w:cs="Times New Roman"/>
          <w:sz w:val="22"/>
          <w:szCs w:val="22"/>
        </w:rPr>
      </w:pPr>
      <w:r w:rsidRPr="00176225">
        <w:rPr>
          <w:rFonts w:ascii="Times New Roman" w:hAnsi="Times New Roman" w:cs="Times New Roman"/>
          <w:sz w:val="22"/>
          <w:szCs w:val="22"/>
        </w:rPr>
        <w:t>Adviezen van buurt</w:t>
      </w:r>
      <w:r w:rsidR="003C70DB" w:rsidRPr="00176225">
        <w:rPr>
          <w:rFonts w:ascii="Times New Roman" w:hAnsi="Times New Roman" w:cs="Times New Roman"/>
          <w:sz w:val="22"/>
          <w:szCs w:val="22"/>
        </w:rPr>
        <w:t>bewoners</w:t>
      </w:r>
      <w:r w:rsidRPr="00176225">
        <w:rPr>
          <w:rFonts w:ascii="Times New Roman" w:hAnsi="Times New Roman" w:cs="Times New Roman"/>
          <w:sz w:val="22"/>
          <w:szCs w:val="22"/>
        </w:rPr>
        <w:t>:</w:t>
      </w:r>
    </w:p>
    <w:p w14:paraId="611636DF" w14:textId="12F32FEB" w:rsidR="002558A0" w:rsidRPr="00176225" w:rsidRDefault="002558A0" w:rsidP="002558A0">
      <w:pPr>
        <w:pStyle w:val="Lijstalinea"/>
        <w:numPr>
          <w:ilvl w:val="0"/>
          <w:numId w:val="3"/>
        </w:numPr>
        <w:rPr>
          <w:rFonts w:ascii="Times New Roman" w:hAnsi="Times New Roman" w:cs="Times New Roman"/>
          <w:i/>
          <w:iCs/>
          <w:sz w:val="22"/>
          <w:szCs w:val="22"/>
        </w:rPr>
      </w:pPr>
      <w:r w:rsidRPr="00176225">
        <w:rPr>
          <w:rFonts w:ascii="Times New Roman" w:hAnsi="Times New Roman" w:cs="Times New Roman"/>
          <w:i/>
          <w:iCs/>
          <w:sz w:val="22"/>
          <w:szCs w:val="22"/>
        </w:rPr>
        <w:t>Voorkom het verzanden van initiatieven. Houd de lange termijnvisie vast. Kader meer. Maak vaste plannen. Bewaak de visie ambitie. B.v. hoe wonen in te passen. Hoe om te gaan met horeca</w:t>
      </w:r>
      <w:r w:rsidR="003C70DB" w:rsidRPr="00176225">
        <w:rPr>
          <w:rFonts w:ascii="Times New Roman" w:hAnsi="Times New Roman" w:cs="Times New Roman"/>
          <w:i/>
          <w:iCs/>
          <w:sz w:val="22"/>
          <w:szCs w:val="22"/>
        </w:rPr>
        <w:t>?</w:t>
      </w:r>
    </w:p>
    <w:p w14:paraId="2C43F210" w14:textId="07FBB3DB" w:rsidR="002558A0" w:rsidRPr="00176225" w:rsidRDefault="002558A0" w:rsidP="002558A0">
      <w:pPr>
        <w:pStyle w:val="Lijstalinea"/>
        <w:numPr>
          <w:ilvl w:val="0"/>
          <w:numId w:val="3"/>
        </w:numPr>
        <w:rPr>
          <w:rFonts w:ascii="Times New Roman" w:hAnsi="Times New Roman" w:cs="Times New Roman"/>
          <w:i/>
          <w:iCs/>
          <w:sz w:val="22"/>
          <w:szCs w:val="22"/>
        </w:rPr>
      </w:pPr>
      <w:r w:rsidRPr="00176225">
        <w:rPr>
          <w:rFonts w:ascii="Times New Roman" w:hAnsi="Times New Roman" w:cs="Times New Roman"/>
          <w:i/>
          <w:iCs/>
          <w:sz w:val="22"/>
          <w:szCs w:val="22"/>
        </w:rPr>
        <w:t xml:space="preserve">Formuleer duidelijke uitgangspunten en visie ten aanzien van verhoudingen tussen </w:t>
      </w:r>
      <w:r w:rsidRPr="00176225">
        <w:rPr>
          <w:rFonts w:ascii="Times New Roman" w:hAnsi="Times New Roman" w:cs="Times New Roman"/>
          <w:b/>
          <w:bCs/>
          <w:i/>
          <w:iCs/>
          <w:sz w:val="22"/>
          <w:szCs w:val="22"/>
        </w:rPr>
        <w:t>wat</w:t>
      </w:r>
      <w:r w:rsidRPr="00176225">
        <w:rPr>
          <w:rFonts w:ascii="Times New Roman" w:hAnsi="Times New Roman" w:cs="Times New Roman"/>
          <w:i/>
          <w:iCs/>
          <w:sz w:val="22"/>
          <w:szCs w:val="22"/>
        </w:rPr>
        <w:t xml:space="preserve"> er gebeurt in het ENCI-gebied. </w:t>
      </w:r>
    </w:p>
    <w:p w14:paraId="45AA1C9D" w14:textId="77777777" w:rsidR="002558A0" w:rsidRPr="00176225" w:rsidRDefault="002558A0" w:rsidP="002558A0">
      <w:pPr>
        <w:pStyle w:val="Lijstalinea"/>
        <w:numPr>
          <w:ilvl w:val="0"/>
          <w:numId w:val="3"/>
        </w:numPr>
        <w:rPr>
          <w:rFonts w:ascii="Times New Roman" w:hAnsi="Times New Roman" w:cs="Times New Roman"/>
          <w:i/>
          <w:iCs/>
          <w:sz w:val="22"/>
          <w:szCs w:val="22"/>
        </w:rPr>
      </w:pPr>
      <w:r w:rsidRPr="00176225">
        <w:rPr>
          <w:rFonts w:ascii="Times New Roman" w:hAnsi="Times New Roman" w:cs="Times New Roman"/>
          <w:i/>
          <w:iCs/>
          <w:sz w:val="22"/>
          <w:szCs w:val="22"/>
        </w:rPr>
        <w:t>Houd vast aan het participatieoverleg, de participerende ontwikkeling.</w:t>
      </w:r>
    </w:p>
    <w:p w14:paraId="2A1893D8" w14:textId="4F207926" w:rsidR="002558A0" w:rsidRPr="00176225" w:rsidRDefault="002558A0" w:rsidP="002558A0">
      <w:pPr>
        <w:pStyle w:val="Lijstalinea"/>
        <w:numPr>
          <w:ilvl w:val="0"/>
          <w:numId w:val="3"/>
        </w:numPr>
        <w:rPr>
          <w:rFonts w:ascii="Times New Roman" w:hAnsi="Times New Roman" w:cs="Times New Roman"/>
          <w:i/>
          <w:iCs/>
          <w:sz w:val="22"/>
          <w:szCs w:val="22"/>
        </w:rPr>
      </w:pPr>
      <w:r w:rsidRPr="00176225">
        <w:rPr>
          <w:rFonts w:ascii="Times New Roman" w:hAnsi="Times New Roman" w:cs="Times New Roman"/>
          <w:i/>
          <w:iCs/>
          <w:sz w:val="22"/>
          <w:szCs w:val="22"/>
        </w:rPr>
        <w:t>Houd het proces beheersbaar. Blijf overleggen. Word nog meer transparant</w:t>
      </w:r>
      <w:r w:rsidR="003C70DB" w:rsidRPr="00176225">
        <w:rPr>
          <w:rFonts w:ascii="Times New Roman" w:hAnsi="Times New Roman" w:cs="Times New Roman"/>
          <w:i/>
          <w:iCs/>
          <w:sz w:val="22"/>
          <w:szCs w:val="22"/>
        </w:rPr>
        <w:t>.</w:t>
      </w:r>
    </w:p>
    <w:p w14:paraId="0BEC9306" w14:textId="16820A5D" w:rsidR="002558A0" w:rsidRPr="00176225" w:rsidRDefault="002558A0" w:rsidP="002558A0">
      <w:pPr>
        <w:pStyle w:val="Lijstalinea"/>
        <w:numPr>
          <w:ilvl w:val="0"/>
          <w:numId w:val="3"/>
        </w:numPr>
        <w:rPr>
          <w:rFonts w:ascii="Times New Roman" w:hAnsi="Times New Roman" w:cs="Times New Roman"/>
          <w:i/>
          <w:iCs/>
          <w:sz w:val="22"/>
          <w:szCs w:val="22"/>
        </w:rPr>
      </w:pPr>
      <w:r w:rsidRPr="00176225">
        <w:rPr>
          <w:rFonts w:ascii="Times New Roman" w:hAnsi="Times New Roman" w:cs="Times New Roman"/>
          <w:i/>
          <w:iCs/>
          <w:sz w:val="22"/>
          <w:szCs w:val="22"/>
        </w:rPr>
        <w:t>Betrek jonge mensen</w:t>
      </w:r>
      <w:r w:rsidR="003C70DB" w:rsidRPr="00176225">
        <w:rPr>
          <w:rFonts w:ascii="Times New Roman" w:hAnsi="Times New Roman" w:cs="Times New Roman"/>
          <w:i/>
          <w:iCs/>
          <w:sz w:val="22"/>
          <w:szCs w:val="22"/>
        </w:rPr>
        <w:t>.</w:t>
      </w:r>
    </w:p>
    <w:p w14:paraId="0DD10095" w14:textId="77777777" w:rsidR="002558A0" w:rsidRPr="00176225" w:rsidRDefault="002558A0" w:rsidP="002558A0">
      <w:pPr>
        <w:pStyle w:val="Lijstalinea"/>
        <w:numPr>
          <w:ilvl w:val="0"/>
          <w:numId w:val="3"/>
        </w:numPr>
        <w:rPr>
          <w:rFonts w:ascii="Times New Roman" w:hAnsi="Times New Roman" w:cs="Times New Roman"/>
          <w:i/>
          <w:iCs/>
          <w:sz w:val="22"/>
          <w:szCs w:val="22"/>
        </w:rPr>
      </w:pPr>
      <w:r w:rsidRPr="00176225">
        <w:rPr>
          <w:rFonts w:ascii="Times New Roman" w:hAnsi="Times New Roman" w:cs="Times New Roman"/>
          <w:i/>
          <w:iCs/>
          <w:sz w:val="22"/>
          <w:szCs w:val="22"/>
        </w:rPr>
        <w:t>Start snel met het verzamelen van gestructureerde ideeën.</w:t>
      </w:r>
    </w:p>
    <w:p w14:paraId="26101ED6" w14:textId="77777777" w:rsidR="002558A0" w:rsidRPr="00176225" w:rsidRDefault="002558A0" w:rsidP="002558A0">
      <w:pPr>
        <w:rPr>
          <w:rFonts w:ascii="Times New Roman" w:hAnsi="Times New Roman" w:cs="Times New Roman"/>
          <w:sz w:val="22"/>
          <w:szCs w:val="22"/>
        </w:rPr>
      </w:pPr>
    </w:p>
    <w:p w14:paraId="2DE5E11F" w14:textId="0C2424FF" w:rsidR="000F58BE" w:rsidRPr="00176225" w:rsidRDefault="00CA17CC" w:rsidP="002558A0">
      <w:pPr>
        <w:rPr>
          <w:rFonts w:ascii="Times New Roman" w:hAnsi="Times New Roman" w:cs="Times New Roman"/>
          <w:b/>
          <w:bCs/>
          <w:sz w:val="22"/>
          <w:szCs w:val="22"/>
        </w:rPr>
      </w:pPr>
      <w:r w:rsidRPr="00176225">
        <w:rPr>
          <w:rFonts w:ascii="Times New Roman" w:hAnsi="Times New Roman" w:cs="Times New Roman"/>
          <w:b/>
          <w:bCs/>
          <w:sz w:val="22"/>
          <w:szCs w:val="22"/>
        </w:rPr>
        <w:t>2.</w:t>
      </w:r>
      <w:r w:rsidR="002558A0" w:rsidRPr="00176225">
        <w:rPr>
          <w:rFonts w:ascii="Times New Roman" w:hAnsi="Times New Roman" w:cs="Times New Roman"/>
          <w:b/>
          <w:bCs/>
          <w:sz w:val="22"/>
          <w:szCs w:val="22"/>
        </w:rPr>
        <w:t>3. Het transformatieproces en de spelers</w:t>
      </w:r>
    </w:p>
    <w:p w14:paraId="2198987D" w14:textId="20235A7C" w:rsidR="002558A0" w:rsidRPr="00176225" w:rsidRDefault="002558A0" w:rsidP="002558A0">
      <w:pPr>
        <w:rPr>
          <w:rFonts w:ascii="Times New Roman" w:hAnsi="Times New Roman" w:cs="Times New Roman"/>
          <w:b/>
          <w:bCs/>
          <w:sz w:val="22"/>
          <w:szCs w:val="22"/>
        </w:rPr>
      </w:pPr>
      <w:r w:rsidRPr="00176225">
        <w:rPr>
          <w:rFonts w:ascii="Times New Roman" w:hAnsi="Times New Roman" w:cs="Times New Roman"/>
          <w:sz w:val="22"/>
          <w:szCs w:val="22"/>
        </w:rPr>
        <w:t>In het aangepast plan van transformatie (</w:t>
      </w:r>
      <w:r w:rsidR="003C70DB" w:rsidRPr="00176225">
        <w:rPr>
          <w:rFonts w:ascii="Times New Roman" w:hAnsi="Times New Roman" w:cs="Times New Roman"/>
          <w:sz w:val="22"/>
          <w:szCs w:val="22"/>
        </w:rPr>
        <w:t>PVT</w:t>
      </w:r>
      <w:r w:rsidRPr="00176225">
        <w:rPr>
          <w:rFonts w:ascii="Times New Roman" w:hAnsi="Times New Roman" w:cs="Times New Roman"/>
          <w:sz w:val="22"/>
          <w:szCs w:val="22"/>
        </w:rPr>
        <w:t>) is LRE de nieuwe speler</w:t>
      </w:r>
      <w:r w:rsidR="003C70DB" w:rsidRPr="00176225">
        <w:rPr>
          <w:rFonts w:ascii="Times New Roman" w:hAnsi="Times New Roman" w:cs="Times New Roman"/>
          <w:sz w:val="22"/>
          <w:szCs w:val="22"/>
        </w:rPr>
        <w:t>,</w:t>
      </w:r>
      <w:r w:rsidRPr="00176225">
        <w:rPr>
          <w:rFonts w:ascii="Times New Roman" w:hAnsi="Times New Roman" w:cs="Times New Roman"/>
          <w:sz w:val="22"/>
          <w:szCs w:val="22"/>
        </w:rPr>
        <w:t xml:space="preserve"> die de plaats van de ENCI overneemt. Het is </w:t>
      </w:r>
      <w:r w:rsidR="003C70DB" w:rsidRPr="00176225">
        <w:rPr>
          <w:rFonts w:ascii="Times New Roman" w:hAnsi="Times New Roman" w:cs="Times New Roman"/>
          <w:sz w:val="22"/>
          <w:szCs w:val="22"/>
        </w:rPr>
        <w:t>‘</w:t>
      </w:r>
      <w:r w:rsidRPr="00176225">
        <w:rPr>
          <w:rFonts w:ascii="Times New Roman" w:hAnsi="Times New Roman" w:cs="Times New Roman"/>
          <w:sz w:val="22"/>
          <w:szCs w:val="22"/>
        </w:rPr>
        <w:t>de grote onbekende</w:t>
      </w:r>
      <w:r w:rsidR="003C70DB" w:rsidRPr="00176225">
        <w:rPr>
          <w:rFonts w:ascii="Times New Roman" w:hAnsi="Times New Roman" w:cs="Times New Roman"/>
          <w:sz w:val="22"/>
          <w:szCs w:val="22"/>
        </w:rPr>
        <w:t>’</w:t>
      </w:r>
      <w:r w:rsidRPr="00176225">
        <w:rPr>
          <w:rFonts w:ascii="Times New Roman" w:hAnsi="Times New Roman" w:cs="Times New Roman"/>
          <w:sz w:val="22"/>
          <w:szCs w:val="22"/>
        </w:rPr>
        <w:t>. Diverse kanalen, waaronder internet, geven informatie over deze nieuwe eigenaar van de ENCI-gebouwen. De hoofdvraag die buurtbewoners stellen is: “</w:t>
      </w:r>
      <w:r w:rsidRPr="00176225">
        <w:rPr>
          <w:rFonts w:ascii="Times New Roman" w:hAnsi="Times New Roman" w:cs="Times New Roman"/>
          <w:i/>
          <w:iCs/>
          <w:sz w:val="22"/>
          <w:szCs w:val="22"/>
        </w:rPr>
        <w:t>Is LRE te vertrouwen</w:t>
      </w:r>
      <w:r w:rsidRPr="00176225">
        <w:rPr>
          <w:rFonts w:ascii="Times New Roman" w:hAnsi="Times New Roman" w:cs="Times New Roman"/>
          <w:sz w:val="22"/>
          <w:szCs w:val="22"/>
        </w:rPr>
        <w:t>?” Vervolgvragen zijn: “</w:t>
      </w:r>
      <w:r w:rsidRPr="00176225">
        <w:rPr>
          <w:rFonts w:ascii="Times New Roman" w:hAnsi="Times New Roman" w:cs="Times New Roman"/>
          <w:i/>
          <w:iCs/>
          <w:sz w:val="22"/>
          <w:szCs w:val="22"/>
        </w:rPr>
        <w:t xml:space="preserve">Wat zijn de werkelijke </w:t>
      </w:r>
      <w:proofErr w:type="gramStart"/>
      <w:r w:rsidRPr="00176225">
        <w:rPr>
          <w:rFonts w:ascii="Times New Roman" w:hAnsi="Times New Roman" w:cs="Times New Roman"/>
          <w:i/>
          <w:iCs/>
          <w:sz w:val="22"/>
          <w:szCs w:val="22"/>
        </w:rPr>
        <w:t>ambities?</w:t>
      </w:r>
      <w:r w:rsidR="000F58BE" w:rsidRPr="00176225">
        <w:rPr>
          <w:rFonts w:ascii="Times New Roman" w:hAnsi="Times New Roman" w:cs="Times New Roman"/>
          <w:sz w:val="22"/>
          <w:szCs w:val="22"/>
        </w:rPr>
        <w:t>“</w:t>
      </w:r>
      <w:proofErr w:type="gramEnd"/>
      <w:r w:rsidR="003C70DB" w:rsidRPr="00176225">
        <w:rPr>
          <w:rFonts w:ascii="Times New Roman" w:hAnsi="Times New Roman" w:cs="Times New Roman"/>
          <w:sz w:val="22"/>
          <w:szCs w:val="22"/>
        </w:rPr>
        <w:t xml:space="preserve"> </w:t>
      </w:r>
      <w:r w:rsidR="000F58BE" w:rsidRPr="00176225">
        <w:rPr>
          <w:rFonts w:ascii="Times New Roman" w:hAnsi="Times New Roman" w:cs="Times New Roman"/>
          <w:sz w:val="22"/>
          <w:szCs w:val="22"/>
        </w:rPr>
        <w:t>“</w:t>
      </w:r>
      <w:r w:rsidRPr="00176225">
        <w:rPr>
          <w:rFonts w:ascii="Times New Roman" w:hAnsi="Times New Roman" w:cs="Times New Roman"/>
          <w:i/>
          <w:iCs/>
          <w:sz w:val="22"/>
          <w:szCs w:val="22"/>
        </w:rPr>
        <w:t>Tot hoever mogen zijn gaan</w:t>
      </w:r>
      <w:r w:rsidRPr="00176225">
        <w:rPr>
          <w:rFonts w:ascii="Times New Roman" w:hAnsi="Times New Roman" w:cs="Times New Roman"/>
          <w:sz w:val="22"/>
          <w:szCs w:val="22"/>
        </w:rPr>
        <w:t xml:space="preserve">?” </w:t>
      </w:r>
      <w:r w:rsidRPr="00176225">
        <w:rPr>
          <w:rFonts w:ascii="Times New Roman" w:hAnsi="Times New Roman" w:cs="Times New Roman"/>
          <w:i/>
          <w:iCs/>
          <w:sz w:val="22"/>
          <w:szCs w:val="22"/>
        </w:rPr>
        <w:t>“Wat is de input van LRE bij het voorkomen van verkeersdrukte en kosten van overlast?</w:t>
      </w:r>
      <w:r w:rsidR="003C70DB" w:rsidRPr="00176225">
        <w:rPr>
          <w:rFonts w:ascii="Times New Roman" w:hAnsi="Times New Roman" w:cs="Times New Roman"/>
          <w:i/>
          <w:iCs/>
          <w:sz w:val="22"/>
          <w:szCs w:val="22"/>
        </w:rPr>
        <w:t>”</w:t>
      </w:r>
    </w:p>
    <w:p w14:paraId="761EADA0" w14:textId="77777777" w:rsidR="002558A0" w:rsidRPr="00176225" w:rsidRDefault="002558A0" w:rsidP="002558A0">
      <w:pPr>
        <w:rPr>
          <w:rFonts w:ascii="Times New Roman" w:hAnsi="Times New Roman" w:cs="Times New Roman"/>
          <w:sz w:val="22"/>
          <w:szCs w:val="22"/>
        </w:rPr>
      </w:pPr>
    </w:p>
    <w:p w14:paraId="11F7D880" w14:textId="0752F847" w:rsidR="002558A0" w:rsidRPr="00176225" w:rsidRDefault="002558A0" w:rsidP="002558A0">
      <w:pPr>
        <w:rPr>
          <w:rFonts w:ascii="Times New Roman" w:hAnsi="Times New Roman" w:cs="Times New Roman"/>
          <w:sz w:val="22"/>
          <w:szCs w:val="22"/>
        </w:rPr>
      </w:pPr>
      <w:r w:rsidRPr="00176225">
        <w:rPr>
          <w:rFonts w:ascii="Times New Roman" w:hAnsi="Times New Roman" w:cs="Times New Roman"/>
          <w:sz w:val="22"/>
          <w:szCs w:val="22"/>
        </w:rPr>
        <w:t>De andere spelers zijn bekend en trekken in het Transformatieproces al jaren met elkaar op. Naast lovende en kritische opmerkingen over elke afzonderlijke partij, zijn er zorgen en opmerkingen over de afstemming en samenwerking tussen de partijen. Wie speelt welke rol? Wie beslist waarover?</w:t>
      </w:r>
    </w:p>
    <w:p w14:paraId="6C396643" w14:textId="77777777" w:rsidR="002558A0" w:rsidRPr="00176225" w:rsidRDefault="002558A0" w:rsidP="002558A0">
      <w:pPr>
        <w:rPr>
          <w:rFonts w:ascii="Times New Roman" w:hAnsi="Times New Roman" w:cs="Times New Roman"/>
          <w:sz w:val="22"/>
          <w:szCs w:val="22"/>
        </w:rPr>
      </w:pPr>
    </w:p>
    <w:p w14:paraId="4EEB9A62" w14:textId="74A9C55D" w:rsidR="002558A0" w:rsidRPr="00176225" w:rsidRDefault="002558A0" w:rsidP="002558A0">
      <w:pPr>
        <w:rPr>
          <w:rFonts w:ascii="Times New Roman" w:hAnsi="Times New Roman" w:cs="Times New Roman"/>
          <w:sz w:val="22"/>
          <w:szCs w:val="22"/>
        </w:rPr>
      </w:pPr>
      <w:r w:rsidRPr="00176225">
        <w:rPr>
          <w:rFonts w:ascii="Times New Roman" w:hAnsi="Times New Roman" w:cs="Times New Roman"/>
          <w:sz w:val="22"/>
          <w:szCs w:val="22"/>
          <w:u w:val="single"/>
        </w:rPr>
        <w:t>De lokale overheid en het ENCI-gebied</w:t>
      </w:r>
    </w:p>
    <w:p w14:paraId="3F8E6E8E" w14:textId="5AC5832D" w:rsidR="002558A0" w:rsidRPr="00176225" w:rsidRDefault="002558A0" w:rsidP="002558A0">
      <w:pPr>
        <w:rPr>
          <w:rFonts w:ascii="Times New Roman" w:hAnsi="Times New Roman" w:cs="Times New Roman"/>
          <w:sz w:val="22"/>
          <w:szCs w:val="22"/>
        </w:rPr>
      </w:pPr>
      <w:r w:rsidRPr="00176225">
        <w:rPr>
          <w:rFonts w:ascii="Times New Roman" w:hAnsi="Times New Roman" w:cs="Times New Roman"/>
          <w:sz w:val="22"/>
          <w:szCs w:val="22"/>
        </w:rPr>
        <w:t>Sinds enkele jaren, ook tijdens deze bijeenkomst toont de lokale overheid zich actief betrokken. Daarvoor is veel waardering. Deze actieve houding wordt ook voor de komende jaren bepleit: “</w:t>
      </w:r>
      <w:r w:rsidRPr="00176225">
        <w:rPr>
          <w:rFonts w:ascii="Times New Roman" w:hAnsi="Times New Roman" w:cs="Times New Roman"/>
          <w:i/>
          <w:iCs/>
          <w:sz w:val="22"/>
          <w:szCs w:val="22"/>
        </w:rPr>
        <w:t>Gemeente, bemoei je met het bestemmingsplan</w:t>
      </w:r>
      <w:r w:rsidR="00EE4F04" w:rsidRPr="00176225">
        <w:rPr>
          <w:rFonts w:ascii="Times New Roman" w:hAnsi="Times New Roman" w:cs="Times New Roman"/>
          <w:i/>
          <w:iCs/>
          <w:sz w:val="22"/>
          <w:szCs w:val="22"/>
        </w:rPr>
        <w:t>.</w:t>
      </w:r>
      <w:r w:rsidRPr="00176225">
        <w:rPr>
          <w:rFonts w:ascii="Times New Roman" w:hAnsi="Times New Roman" w:cs="Times New Roman"/>
          <w:sz w:val="22"/>
          <w:szCs w:val="22"/>
        </w:rPr>
        <w:t>” “</w:t>
      </w:r>
      <w:r w:rsidRPr="00176225">
        <w:rPr>
          <w:rFonts w:ascii="Times New Roman" w:hAnsi="Times New Roman" w:cs="Times New Roman"/>
          <w:i/>
          <w:iCs/>
          <w:sz w:val="22"/>
          <w:szCs w:val="22"/>
        </w:rPr>
        <w:t>Gemeente, pak de leiding in de coördinatie van het proces”.</w:t>
      </w:r>
    </w:p>
    <w:p w14:paraId="563405F7" w14:textId="77777777" w:rsidR="002558A0" w:rsidRPr="00176225" w:rsidRDefault="002558A0" w:rsidP="002558A0">
      <w:pPr>
        <w:rPr>
          <w:rFonts w:ascii="Times New Roman" w:hAnsi="Times New Roman" w:cs="Times New Roman"/>
          <w:sz w:val="22"/>
          <w:szCs w:val="22"/>
        </w:rPr>
      </w:pPr>
    </w:p>
    <w:p w14:paraId="374309EF" w14:textId="6646339B" w:rsidR="002558A0" w:rsidRPr="00176225" w:rsidRDefault="002558A0" w:rsidP="002558A0">
      <w:pPr>
        <w:rPr>
          <w:rFonts w:ascii="Times New Roman" w:hAnsi="Times New Roman" w:cs="Times New Roman"/>
          <w:sz w:val="22"/>
          <w:szCs w:val="22"/>
        </w:rPr>
      </w:pPr>
      <w:r w:rsidRPr="00176225">
        <w:rPr>
          <w:rFonts w:ascii="Times New Roman" w:hAnsi="Times New Roman" w:cs="Times New Roman"/>
          <w:sz w:val="22"/>
          <w:szCs w:val="22"/>
        </w:rPr>
        <w:t>Er is kritiek op de laissez faire houding van veel afgelopen jaren. Met name het laten lopen van de kans om het ENCI-terrein weer in publiek bezit te krijgen en “</w:t>
      </w:r>
      <w:r w:rsidRPr="00176225">
        <w:rPr>
          <w:rFonts w:ascii="Times New Roman" w:hAnsi="Times New Roman" w:cs="Times New Roman"/>
          <w:i/>
          <w:iCs/>
          <w:sz w:val="22"/>
          <w:szCs w:val="22"/>
        </w:rPr>
        <w:t>De gemeente had toch het recht van de eerste koper</w:t>
      </w:r>
      <w:r w:rsidRPr="00176225">
        <w:rPr>
          <w:rFonts w:ascii="Times New Roman" w:hAnsi="Times New Roman" w:cs="Times New Roman"/>
          <w:sz w:val="22"/>
          <w:szCs w:val="22"/>
        </w:rPr>
        <w:t>?”</w:t>
      </w:r>
      <w:r w:rsidR="00EE4F04" w:rsidRPr="00176225">
        <w:rPr>
          <w:rFonts w:ascii="Times New Roman" w:hAnsi="Times New Roman" w:cs="Times New Roman"/>
          <w:sz w:val="22"/>
          <w:szCs w:val="22"/>
        </w:rPr>
        <w:t xml:space="preserve"> </w:t>
      </w:r>
      <w:r w:rsidR="003C70DB" w:rsidRPr="00176225">
        <w:rPr>
          <w:rFonts w:ascii="Times New Roman" w:hAnsi="Times New Roman" w:cs="Times New Roman"/>
          <w:sz w:val="22"/>
          <w:szCs w:val="22"/>
        </w:rPr>
        <w:t>“</w:t>
      </w:r>
      <w:r w:rsidRPr="00176225">
        <w:rPr>
          <w:rFonts w:ascii="Times New Roman" w:hAnsi="Times New Roman" w:cs="Times New Roman"/>
          <w:i/>
          <w:iCs/>
          <w:sz w:val="22"/>
          <w:szCs w:val="22"/>
        </w:rPr>
        <w:t>Maar wat kan de gemeente nu nog doen?”</w:t>
      </w:r>
    </w:p>
    <w:p w14:paraId="21E0D97D" w14:textId="77777777" w:rsidR="002558A0" w:rsidRPr="00176225" w:rsidRDefault="002558A0" w:rsidP="002558A0">
      <w:pPr>
        <w:rPr>
          <w:rFonts w:ascii="Times New Roman" w:hAnsi="Times New Roman" w:cs="Times New Roman"/>
          <w:sz w:val="22"/>
          <w:szCs w:val="22"/>
        </w:rPr>
      </w:pPr>
    </w:p>
    <w:p w14:paraId="4A0444B6" w14:textId="77777777" w:rsidR="002558A0" w:rsidRPr="00176225" w:rsidRDefault="002558A0" w:rsidP="002558A0">
      <w:pPr>
        <w:rPr>
          <w:rFonts w:ascii="Times New Roman" w:hAnsi="Times New Roman" w:cs="Times New Roman"/>
          <w:sz w:val="22"/>
          <w:szCs w:val="22"/>
        </w:rPr>
      </w:pPr>
      <w:r w:rsidRPr="00176225">
        <w:rPr>
          <w:rFonts w:ascii="Times New Roman" w:hAnsi="Times New Roman" w:cs="Times New Roman"/>
          <w:sz w:val="22"/>
          <w:szCs w:val="22"/>
        </w:rPr>
        <w:t>Op verschillende manieren worden twijfels geuit bij de rol van de lokale overheid. Besliskracht en moed schieten tekort bij de hoeder van het publieke belang en beschermer van de veiligheid en gezondheid van burgers/buurtbewoners:</w:t>
      </w:r>
    </w:p>
    <w:p w14:paraId="20CCCBB7" w14:textId="2E36AE7B" w:rsidR="002558A0" w:rsidRPr="00176225" w:rsidRDefault="002558A0" w:rsidP="002558A0">
      <w:pPr>
        <w:rPr>
          <w:rFonts w:ascii="Times New Roman" w:hAnsi="Times New Roman" w:cs="Times New Roman"/>
          <w:sz w:val="22"/>
          <w:szCs w:val="22"/>
        </w:rPr>
      </w:pPr>
      <w:r w:rsidRPr="00176225">
        <w:rPr>
          <w:rFonts w:ascii="Times New Roman" w:hAnsi="Times New Roman" w:cs="Times New Roman"/>
          <w:sz w:val="22"/>
          <w:szCs w:val="22"/>
        </w:rPr>
        <w:t>“</w:t>
      </w:r>
      <w:r w:rsidRPr="00176225">
        <w:rPr>
          <w:rFonts w:ascii="Times New Roman" w:hAnsi="Times New Roman" w:cs="Times New Roman"/>
          <w:i/>
          <w:iCs/>
          <w:sz w:val="22"/>
          <w:szCs w:val="22"/>
        </w:rPr>
        <w:t>Ze durft geen besluiten te nemen. Over bijvoorbeeld de monumenten</w:t>
      </w:r>
      <w:r w:rsidR="00EE4F04" w:rsidRPr="00176225">
        <w:rPr>
          <w:rFonts w:ascii="Times New Roman" w:hAnsi="Times New Roman" w:cs="Times New Roman"/>
          <w:i/>
          <w:iCs/>
          <w:sz w:val="22"/>
          <w:szCs w:val="22"/>
        </w:rPr>
        <w:t>-</w:t>
      </w:r>
      <w:r w:rsidRPr="00176225">
        <w:rPr>
          <w:rFonts w:ascii="Times New Roman" w:hAnsi="Times New Roman" w:cs="Times New Roman"/>
          <w:i/>
          <w:iCs/>
          <w:sz w:val="22"/>
          <w:szCs w:val="22"/>
        </w:rPr>
        <w:t>status, betaalbare woningen, het bestemmingsplan, het bedrijventerreinen het verkee</w:t>
      </w:r>
      <w:r w:rsidRPr="00176225">
        <w:rPr>
          <w:rFonts w:ascii="Times New Roman" w:hAnsi="Times New Roman" w:cs="Times New Roman"/>
          <w:sz w:val="22"/>
          <w:szCs w:val="22"/>
        </w:rPr>
        <w:t>r”.</w:t>
      </w:r>
    </w:p>
    <w:p w14:paraId="6BAFFDE6" w14:textId="7341498F" w:rsidR="002558A0" w:rsidRPr="00176225" w:rsidRDefault="002558A0" w:rsidP="002558A0">
      <w:pPr>
        <w:rPr>
          <w:rFonts w:ascii="Times New Roman" w:hAnsi="Times New Roman" w:cs="Times New Roman"/>
          <w:sz w:val="22"/>
          <w:szCs w:val="22"/>
        </w:rPr>
      </w:pPr>
      <w:r w:rsidRPr="00176225">
        <w:rPr>
          <w:rFonts w:ascii="Times New Roman" w:hAnsi="Times New Roman" w:cs="Times New Roman"/>
          <w:sz w:val="22"/>
          <w:szCs w:val="22"/>
        </w:rPr>
        <w:t>“</w:t>
      </w:r>
      <w:r w:rsidRPr="00176225">
        <w:rPr>
          <w:rFonts w:ascii="Times New Roman" w:hAnsi="Times New Roman" w:cs="Times New Roman"/>
          <w:i/>
          <w:iCs/>
          <w:sz w:val="22"/>
          <w:szCs w:val="22"/>
        </w:rPr>
        <w:t>Het geld krijgt altijd de voorrang,”</w:t>
      </w:r>
    </w:p>
    <w:p w14:paraId="59AC5943" w14:textId="77777777" w:rsidR="002558A0" w:rsidRPr="00176225" w:rsidRDefault="002558A0" w:rsidP="002558A0">
      <w:pPr>
        <w:rPr>
          <w:rFonts w:ascii="Times New Roman" w:hAnsi="Times New Roman" w:cs="Times New Roman"/>
          <w:sz w:val="22"/>
          <w:szCs w:val="22"/>
        </w:rPr>
      </w:pPr>
      <w:r w:rsidRPr="00176225">
        <w:rPr>
          <w:rFonts w:ascii="Times New Roman" w:hAnsi="Times New Roman" w:cs="Times New Roman"/>
          <w:sz w:val="22"/>
          <w:szCs w:val="22"/>
        </w:rPr>
        <w:t xml:space="preserve"> “</w:t>
      </w:r>
      <w:r w:rsidRPr="00176225">
        <w:rPr>
          <w:rFonts w:ascii="Times New Roman" w:hAnsi="Times New Roman" w:cs="Times New Roman"/>
          <w:i/>
          <w:iCs/>
          <w:sz w:val="22"/>
          <w:szCs w:val="22"/>
        </w:rPr>
        <w:t>Ze durft niet te investeren. Ze hebben nu al geen geld over voor het aanleggen van een zebrapad</w:t>
      </w:r>
      <w:r w:rsidRPr="00176225">
        <w:rPr>
          <w:rFonts w:ascii="Times New Roman" w:hAnsi="Times New Roman" w:cs="Times New Roman"/>
          <w:sz w:val="22"/>
          <w:szCs w:val="22"/>
        </w:rPr>
        <w:t xml:space="preserve">” </w:t>
      </w:r>
    </w:p>
    <w:p w14:paraId="43E95128" w14:textId="77777777" w:rsidR="002558A0" w:rsidRPr="00176225" w:rsidRDefault="002558A0" w:rsidP="002558A0">
      <w:pPr>
        <w:rPr>
          <w:rFonts w:ascii="Times New Roman" w:hAnsi="Times New Roman" w:cs="Times New Roman"/>
          <w:sz w:val="22"/>
          <w:szCs w:val="22"/>
        </w:rPr>
      </w:pPr>
      <w:r w:rsidRPr="00176225">
        <w:rPr>
          <w:rFonts w:ascii="Times New Roman" w:hAnsi="Times New Roman" w:cs="Times New Roman"/>
          <w:sz w:val="22"/>
          <w:szCs w:val="22"/>
        </w:rPr>
        <w:t>“</w:t>
      </w:r>
      <w:r w:rsidRPr="00176225">
        <w:rPr>
          <w:rFonts w:ascii="Times New Roman" w:hAnsi="Times New Roman" w:cs="Times New Roman"/>
          <w:i/>
          <w:iCs/>
          <w:sz w:val="22"/>
          <w:szCs w:val="22"/>
        </w:rPr>
        <w:t>Wat is haar rol als er sprake is van ‘tot hier en niet verder</w:t>
      </w:r>
      <w:r w:rsidRPr="00176225">
        <w:rPr>
          <w:rFonts w:ascii="Times New Roman" w:hAnsi="Times New Roman" w:cs="Times New Roman"/>
          <w:sz w:val="22"/>
          <w:szCs w:val="22"/>
        </w:rPr>
        <w:t>?’</w:t>
      </w:r>
    </w:p>
    <w:p w14:paraId="167A3681" w14:textId="77777777" w:rsidR="00EE4F04" w:rsidRPr="00176225" w:rsidRDefault="00EE4F04" w:rsidP="002558A0">
      <w:pPr>
        <w:rPr>
          <w:rFonts w:ascii="Times New Roman" w:hAnsi="Times New Roman" w:cs="Times New Roman"/>
          <w:sz w:val="22"/>
          <w:szCs w:val="22"/>
          <w:u w:val="single"/>
        </w:rPr>
      </w:pPr>
    </w:p>
    <w:p w14:paraId="3E7FC501" w14:textId="2238EF01" w:rsidR="002558A0" w:rsidRPr="00176225" w:rsidRDefault="002558A0" w:rsidP="002558A0">
      <w:pPr>
        <w:rPr>
          <w:rFonts w:ascii="Times New Roman" w:hAnsi="Times New Roman" w:cs="Times New Roman"/>
          <w:sz w:val="22"/>
          <w:szCs w:val="22"/>
        </w:rPr>
      </w:pPr>
      <w:r w:rsidRPr="00176225">
        <w:rPr>
          <w:rFonts w:ascii="Times New Roman" w:hAnsi="Times New Roman" w:cs="Times New Roman"/>
          <w:sz w:val="22"/>
          <w:szCs w:val="22"/>
          <w:u w:val="single"/>
        </w:rPr>
        <w:lastRenderedPageBreak/>
        <w:t>Natuurmonumenten en LRE</w:t>
      </w:r>
    </w:p>
    <w:p w14:paraId="46B58A62" w14:textId="11902381" w:rsidR="002558A0" w:rsidRPr="00176225" w:rsidRDefault="002558A0" w:rsidP="002558A0">
      <w:pPr>
        <w:rPr>
          <w:rFonts w:ascii="Times New Roman" w:hAnsi="Times New Roman" w:cs="Times New Roman"/>
          <w:sz w:val="22"/>
          <w:szCs w:val="22"/>
        </w:rPr>
      </w:pPr>
      <w:r w:rsidRPr="00176225">
        <w:rPr>
          <w:rFonts w:ascii="Times New Roman" w:hAnsi="Times New Roman" w:cs="Times New Roman"/>
          <w:sz w:val="22"/>
          <w:szCs w:val="22"/>
        </w:rPr>
        <w:t>Deze beheerder van de groeve staat symbool voor de wens van bewoners “</w:t>
      </w:r>
      <w:r w:rsidRPr="00176225">
        <w:rPr>
          <w:rFonts w:ascii="Times New Roman" w:hAnsi="Times New Roman" w:cs="Times New Roman"/>
          <w:i/>
          <w:iCs/>
          <w:sz w:val="22"/>
          <w:szCs w:val="22"/>
        </w:rPr>
        <w:t>onze berg</w:t>
      </w:r>
      <w:r w:rsidRPr="00176225">
        <w:rPr>
          <w:rFonts w:ascii="Times New Roman" w:hAnsi="Times New Roman" w:cs="Times New Roman"/>
          <w:sz w:val="22"/>
          <w:szCs w:val="22"/>
        </w:rPr>
        <w:t>”, de natuur, - en de rust, - te behouden. Het huidige beleid met aandacht voor en behoud van biodiversiteit krijgt lof en kritiek: “</w:t>
      </w:r>
      <w:r w:rsidRPr="00176225">
        <w:rPr>
          <w:rFonts w:ascii="Times New Roman" w:hAnsi="Times New Roman" w:cs="Times New Roman"/>
          <w:i/>
          <w:iCs/>
          <w:sz w:val="22"/>
          <w:szCs w:val="22"/>
        </w:rPr>
        <w:t xml:space="preserve">Goed bezig! Goede plannen”. </w:t>
      </w:r>
      <w:r w:rsidRPr="00176225">
        <w:rPr>
          <w:rFonts w:ascii="Times New Roman" w:hAnsi="Times New Roman" w:cs="Times New Roman"/>
          <w:sz w:val="22"/>
          <w:szCs w:val="22"/>
        </w:rPr>
        <w:t>Ook:</w:t>
      </w:r>
      <w:r w:rsidRPr="00176225">
        <w:rPr>
          <w:rFonts w:ascii="Times New Roman" w:hAnsi="Times New Roman" w:cs="Times New Roman"/>
          <w:i/>
          <w:iCs/>
          <w:sz w:val="22"/>
          <w:szCs w:val="22"/>
        </w:rPr>
        <w:t xml:space="preserve"> </w:t>
      </w:r>
      <w:r w:rsidRPr="00176225">
        <w:rPr>
          <w:rFonts w:ascii="Times New Roman" w:hAnsi="Times New Roman" w:cs="Times New Roman"/>
          <w:sz w:val="22"/>
          <w:szCs w:val="22"/>
        </w:rPr>
        <w:t>“</w:t>
      </w:r>
      <w:r w:rsidRPr="00176225">
        <w:rPr>
          <w:rFonts w:ascii="Times New Roman" w:hAnsi="Times New Roman" w:cs="Times New Roman"/>
          <w:i/>
          <w:iCs/>
          <w:sz w:val="22"/>
          <w:szCs w:val="22"/>
        </w:rPr>
        <w:t>Geef de groeve terug aan de natuur”.</w:t>
      </w:r>
    </w:p>
    <w:p w14:paraId="3D8AB555" w14:textId="77777777" w:rsidR="002558A0" w:rsidRPr="00176225" w:rsidRDefault="002558A0" w:rsidP="002558A0">
      <w:pPr>
        <w:rPr>
          <w:rFonts w:ascii="Times New Roman" w:hAnsi="Times New Roman" w:cs="Times New Roman"/>
          <w:sz w:val="22"/>
          <w:szCs w:val="22"/>
        </w:rPr>
      </w:pPr>
      <w:r w:rsidRPr="00176225">
        <w:rPr>
          <w:rFonts w:ascii="Times New Roman" w:hAnsi="Times New Roman" w:cs="Times New Roman"/>
          <w:sz w:val="22"/>
          <w:szCs w:val="22"/>
        </w:rPr>
        <w:t>Een groot punt van zorg is de afwezigheid van samenwerken en afstemmen tussen Natuurmonumenten en LRE. Ieder heeft een eigen verhaal, al- of nog geen beleid en een eigen tempo. Niet duidelijk is wat de visie en het beleid van Natuurmonumenten is in samenhang met de andere ontwikkelingen in het ENCI -gebied. “</w:t>
      </w:r>
      <w:r w:rsidRPr="00176225">
        <w:rPr>
          <w:rFonts w:ascii="Times New Roman" w:hAnsi="Times New Roman" w:cs="Times New Roman"/>
          <w:i/>
          <w:iCs/>
          <w:sz w:val="22"/>
          <w:szCs w:val="22"/>
        </w:rPr>
        <w:t>Wat is haar visie en welke keuzes maakt zij ten aanzien van overlast</w:t>
      </w:r>
      <w:r w:rsidRPr="00176225">
        <w:rPr>
          <w:rFonts w:ascii="Times New Roman" w:hAnsi="Times New Roman" w:cs="Times New Roman"/>
          <w:sz w:val="22"/>
          <w:szCs w:val="22"/>
        </w:rPr>
        <w:t>?”</w:t>
      </w:r>
    </w:p>
    <w:p w14:paraId="0D5B4EA8" w14:textId="3F7BAE99" w:rsidR="002558A0" w:rsidRPr="00176225" w:rsidRDefault="002558A0" w:rsidP="002558A0">
      <w:pPr>
        <w:rPr>
          <w:rFonts w:ascii="Times New Roman" w:hAnsi="Times New Roman" w:cs="Times New Roman"/>
          <w:i/>
          <w:iCs/>
          <w:sz w:val="22"/>
          <w:szCs w:val="22"/>
        </w:rPr>
      </w:pPr>
      <w:r w:rsidRPr="00176225">
        <w:rPr>
          <w:rFonts w:ascii="Times New Roman" w:hAnsi="Times New Roman" w:cs="Times New Roman"/>
          <w:sz w:val="22"/>
          <w:szCs w:val="22"/>
        </w:rPr>
        <w:t>Uit de kaarten klinkt een duidelijk appel aan Natuurmonumenten.</w:t>
      </w:r>
      <w:r w:rsidRPr="00176225">
        <w:rPr>
          <w:rFonts w:ascii="Times New Roman" w:hAnsi="Times New Roman" w:cs="Times New Roman"/>
          <w:i/>
          <w:iCs/>
          <w:sz w:val="22"/>
          <w:szCs w:val="22"/>
        </w:rPr>
        <w:t xml:space="preserve"> “Niet alleen het gebied buiten het bedrijventerrein beschermen. Maak werk van de toegang tot en zeggenschap binnen het bedrijventerrein</w:t>
      </w:r>
      <w:r w:rsidR="00EE4F04" w:rsidRPr="00176225">
        <w:rPr>
          <w:rFonts w:ascii="Times New Roman" w:hAnsi="Times New Roman" w:cs="Times New Roman"/>
          <w:i/>
          <w:iCs/>
          <w:sz w:val="22"/>
          <w:szCs w:val="22"/>
        </w:rPr>
        <w:t>!”</w:t>
      </w:r>
    </w:p>
    <w:p w14:paraId="02E52F2B" w14:textId="77777777" w:rsidR="002558A0" w:rsidRPr="00176225" w:rsidRDefault="002558A0" w:rsidP="002558A0">
      <w:pPr>
        <w:rPr>
          <w:rFonts w:ascii="Times New Roman" w:hAnsi="Times New Roman" w:cs="Times New Roman"/>
          <w:i/>
          <w:iCs/>
          <w:sz w:val="22"/>
          <w:szCs w:val="22"/>
        </w:rPr>
      </w:pPr>
      <w:r w:rsidRPr="00176225">
        <w:rPr>
          <w:rFonts w:ascii="Times New Roman" w:hAnsi="Times New Roman" w:cs="Times New Roman"/>
          <w:i/>
          <w:iCs/>
          <w:sz w:val="22"/>
          <w:szCs w:val="22"/>
        </w:rPr>
        <w:t>Blijf zoeken naar een passende bestemming van het hele gebied.</w:t>
      </w:r>
      <w:r w:rsidRPr="00176225">
        <w:rPr>
          <w:rFonts w:ascii="Times New Roman" w:hAnsi="Times New Roman" w:cs="Times New Roman"/>
          <w:sz w:val="22"/>
          <w:szCs w:val="22"/>
        </w:rPr>
        <w:t>”</w:t>
      </w:r>
    </w:p>
    <w:p w14:paraId="2D4F3793" w14:textId="2AAFDA94" w:rsidR="002558A0" w:rsidRPr="00176225" w:rsidRDefault="002558A0" w:rsidP="002558A0">
      <w:pPr>
        <w:rPr>
          <w:rFonts w:ascii="Times New Roman" w:hAnsi="Times New Roman" w:cs="Times New Roman"/>
          <w:sz w:val="22"/>
          <w:szCs w:val="22"/>
        </w:rPr>
      </w:pPr>
      <w:r w:rsidRPr="00176225">
        <w:rPr>
          <w:rFonts w:ascii="Times New Roman" w:hAnsi="Times New Roman" w:cs="Times New Roman"/>
          <w:sz w:val="22"/>
          <w:szCs w:val="22"/>
        </w:rPr>
        <w:t>Kortweg het advies: “</w:t>
      </w:r>
      <w:r w:rsidRPr="00176225">
        <w:rPr>
          <w:rFonts w:ascii="Times New Roman" w:hAnsi="Times New Roman" w:cs="Times New Roman"/>
          <w:i/>
          <w:iCs/>
          <w:sz w:val="22"/>
          <w:szCs w:val="22"/>
        </w:rPr>
        <w:t>bemoei je met elkaar</w:t>
      </w:r>
      <w:r w:rsidRPr="00176225">
        <w:rPr>
          <w:rFonts w:ascii="Times New Roman" w:hAnsi="Times New Roman" w:cs="Times New Roman"/>
          <w:sz w:val="22"/>
          <w:szCs w:val="22"/>
        </w:rPr>
        <w:t>”</w:t>
      </w:r>
      <w:r w:rsidR="00F04658" w:rsidRPr="00176225">
        <w:rPr>
          <w:rFonts w:ascii="Times New Roman" w:hAnsi="Times New Roman" w:cs="Times New Roman"/>
          <w:sz w:val="22"/>
          <w:szCs w:val="22"/>
        </w:rPr>
        <w:t>.</w:t>
      </w:r>
    </w:p>
    <w:p w14:paraId="5313C9A9" w14:textId="77777777" w:rsidR="002558A0" w:rsidRPr="00176225" w:rsidRDefault="002558A0" w:rsidP="002558A0">
      <w:pPr>
        <w:rPr>
          <w:rFonts w:ascii="Times New Roman" w:hAnsi="Times New Roman" w:cs="Times New Roman"/>
          <w:sz w:val="22"/>
          <w:szCs w:val="22"/>
        </w:rPr>
      </w:pPr>
    </w:p>
    <w:p w14:paraId="718422F7" w14:textId="37611B56" w:rsidR="002558A0" w:rsidRPr="00176225" w:rsidRDefault="00B06445" w:rsidP="002558A0">
      <w:pPr>
        <w:rPr>
          <w:rFonts w:ascii="Times New Roman" w:hAnsi="Times New Roman" w:cs="Times New Roman"/>
          <w:sz w:val="22"/>
          <w:szCs w:val="22"/>
        </w:rPr>
      </w:pPr>
      <w:r w:rsidRPr="00176225">
        <w:rPr>
          <w:rFonts w:ascii="Times New Roman" w:hAnsi="Times New Roman" w:cs="Times New Roman"/>
          <w:sz w:val="22"/>
          <w:szCs w:val="22"/>
          <w:u w:val="single"/>
        </w:rPr>
        <w:t xml:space="preserve">SPA </w:t>
      </w:r>
      <w:r w:rsidR="002558A0" w:rsidRPr="00176225">
        <w:rPr>
          <w:rFonts w:ascii="Times New Roman" w:hAnsi="Times New Roman" w:cs="Times New Roman"/>
          <w:sz w:val="22"/>
          <w:szCs w:val="22"/>
          <w:u w:val="single"/>
        </w:rPr>
        <w:t xml:space="preserve">en </w:t>
      </w:r>
      <w:r w:rsidRPr="00176225">
        <w:rPr>
          <w:rFonts w:ascii="Times New Roman" w:hAnsi="Times New Roman" w:cs="Times New Roman"/>
          <w:sz w:val="22"/>
          <w:szCs w:val="22"/>
          <w:u w:val="single"/>
        </w:rPr>
        <w:t>Pieter</w:t>
      </w:r>
      <w:r w:rsidR="002558A0" w:rsidRPr="00176225">
        <w:rPr>
          <w:rFonts w:ascii="Times New Roman" w:hAnsi="Times New Roman" w:cs="Times New Roman"/>
          <w:sz w:val="22"/>
          <w:szCs w:val="22"/>
          <w:u w:val="single"/>
        </w:rPr>
        <w:t xml:space="preserve">buurt </w:t>
      </w:r>
    </w:p>
    <w:p w14:paraId="753E42F5" w14:textId="06FCC7BE" w:rsidR="002558A0" w:rsidRPr="00176225" w:rsidRDefault="002558A0" w:rsidP="002558A0">
      <w:pPr>
        <w:rPr>
          <w:rFonts w:ascii="Times New Roman" w:hAnsi="Times New Roman" w:cs="Times New Roman"/>
          <w:i/>
          <w:iCs/>
          <w:sz w:val="22"/>
          <w:szCs w:val="22"/>
        </w:rPr>
      </w:pPr>
      <w:r w:rsidRPr="00176225">
        <w:rPr>
          <w:rFonts w:ascii="Times New Roman" w:hAnsi="Times New Roman" w:cs="Times New Roman"/>
          <w:sz w:val="22"/>
          <w:szCs w:val="22"/>
        </w:rPr>
        <w:t>SPA vertegenwoordigt formeel</w:t>
      </w:r>
      <w:r w:rsidR="00EE4F04" w:rsidRPr="00176225">
        <w:rPr>
          <w:rFonts w:ascii="Times New Roman" w:hAnsi="Times New Roman" w:cs="Times New Roman"/>
          <w:sz w:val="22"/>
          <w:szCs w:val="22"/>
        </w:rPr>
        <w:t>:</w:t>
      </w:r>
      <w:r w:rsidRPr="00176225">
        <w:rPr>
          <w:rFonts w:ascii="Times New Roman" w:hAnsi="Times New Roman" w:cs="Times New Roman"/>
          <w:sz w:val="22"/>
          <w:szCs w:val="22"/>
        </w:rPr>
        <w:t xml:space="preserve"> </w:t>
      </w:r>
      <w:r w:rsidR="00EE4F04" w:rsidRPr="00176225">
        <w:rPr>
          <w:rFonts w:ascii="Times New Roman" w:hAnsi="Times New Roman" w:cs="Times New Roman"/>
          <w:sz w:val="22"/>
          <w:szCs w:val="22"/>
        </w:rPr>
        <w:t>‘</w:t>
      </w:r>
      <w:r w:rsidRPr="00176225">
        <w:rPr>
          <w:rFonts w:ascii="Times New Roman" w:hAnsi="Times New Roman" w:cs="Times New Roman"/>
          <w:sz w:val="22"/>
          <w:szCs w:val="22"/>
        </w:rPr>
        <w:t>de omgeving</w:t>
      </w:r>
      <w:r w:rsidR="00EE4F04" w:rsidRPr="00176225">
        <w:rPr>
          <w:rFonts w:ascii="Times New Roman" w:hAnsi="Times New Roman" w:cs="Times New Roman"/>
          <w:sz w:val="22"/>
          <w:szCs w:val="22"/>
        </w:rPr>
        <w:t xml:space="preserve">’, </w:t>
      </w:r>
      <w:r w:rsidRPr="00176225">
        <w:rPr>
          <w:rFonts w:ascii="Times New Roman" w:hAnsi="Times New Roman" w:cs="Times New Roman"/>
          <w:sz w:val="22"/>
          <w:szCs w:val="22"/>
        </w:rPr>
        <w:t xml:space="preserve">de inwoners van Maastricht en daarbuiten. Volgens het interview met de </w:t>
      </w:r>
      <w:r w:rsidR="00E139DD">
        <w:rPr>
          <w:rFonts w:ascii="Times New Roman" w:hAnsi="Times New Roman" w:cs="Times New Roman"/>
          <w:sz w:val="22"/>
          <w:szCs w:val="22"/>
        </w:rPr>
        <w:t>vertegenwoordigers</w:t>
      </w:r>
      <w:r w:rsidR="00EE4F04" w:rsidRPr="00176225">
        <w:rPr>
          <w:rFonts w:ascii="Times New Roman" w:hAnsi="Times New Roman" w:cs="Times New Roman"/>
          <w:sz w:val="22"/>
          <w:szCs w:val="22"/>
        </w:rPr>
        <w:t xml:space="preserve"> </w:t>
      </w:r>
      <w:r w:rsidRPr="00176225">
        <w:rPr>
          <w:rFonts w:ascii="Times New Roman" w:hAnsi="Times New Roman" w:cs="Times New Roman"/>
          <w:sz w:val="22"/>
          <w:szCs w:val="22"/>
        </w:rPr>
        <w:t>van SPA (Pieterbuurtbode</w:t>
      </w:r>
      <w:r w:rsidR="00EE4F04" w:rsidRPr="00176225">
        <w:rPr>
          <w:rFonts w:ascii="Times New Roman" w:hAnsi="Times New Roman" w:cs="Times New Roman"/>
          <w:sz w:val="22"/>
          <w:szCs w:val="22"/>
        </w:rPr>
        <w:t>,</w:t>
      </w:r>
      <w:r w:rsidRPr="00176225">
        <w:rPr>
          <w:rFonts w:ascii="Times New Roman" w:hAnsi="Times New Roman" w:cs="Times New Roman"/>
          <w:sz w:val="22"/>
          <w:szCs w:val="22"/>
        </w:rPr>
        <w:t xml:space="preserve"> april 2023</w:t>
      </w:r>
      <w:r w:rsidR="00E139DD">
        <w:rPr>
          <w:rFonts w:ascii="Times New Roman" w:hAnsi="Times New Roman" w:cs="Times New Roman"/>
          <w:sz w:val="22"/>
          <w:szCs w:val="22"/>
        </w:rPr>
        <w:t>)</w:t>
      </w:r>
      <w:r w:rsidR="00EE4F04" w:rsidRPr="00176225">
        <w:rPr>
          <w:rFonts w:ascii="Times New Roman" w:hAnsi="Times New Roman" w:cs="Times New Roman"/>
          <w:sz w:val="22"/>
          <w:szCs w:val="22"/>
        </w:rPr>
        <w:t>,</w:t>
      </w:r>
      <w:r w:rsidRPr="00176225">
        <w:rPr>
          <w:rFonts w:ascii="Times New Roman" w:hAnsi="Times New Roman" w:cs="Times New Roman"/>
          <w:sz w:val="22"/>
          <w:szCs w:val="22"/>
        </w:rPr>
        <w:t xml:space="preserve"> gaat het hier om een brede vertegenwoordiging, geen (speciale) vertegenwoordiging van de buurt. Naast een waarderende opmerking over het werk van SPA</w:t>
      </w:r>
      <w:r w:rsidR="00EE4F04" w:rsidRPr="00176225">
        <w:rPr>
          <w:rFonts w:ascii="Times New Roman" w:hAnsi="Times New Roman" w:cs="Times New Roman"/>
          <w:sz w:val="22"/>
          <w:szCs w:val="22"/>
        </w:rPr>
        <w:t>,</w:t>
      </w:r>
      <w:r w:rsidRPr="00176225">
        <w:rPr>
          <w:rFonts w:ascii="Times New Roman" w:hAnsi="Times New Roman" w:cs="Times New Roman"/>
          <w:sz w:val="22"/>
          <w:szCs w:val="22"/>
        </w:rPr>
        <w:t xml:space="preserve"> zijn er vooral vragen: “</w:t>
      </w:r>
      <w:r w:rsidRPr="00176225">
        <w:rPr>
          <w:rFonts w:ascii="Times New Roman" w:hAnsi="Times New Roman" w:cs="Times New Roman"/>
          <w:i/>
          <w:iCs/>
          <w:sz w:val="22"/>
          <w:szCs w:val="22"/>
        </w:rPr>
        <w:t xml:space="preserve">Hoe kan </w:t>
      </w:r>
      <w:r w:rsidR="00AF5402">
        <w:rPr>
          <w:rFonts w:ascii="Times New Roman" w:hAnsi="Times New Roman" w:cs="Times New Roman"/>
          <w:i/>
          <w:iCs/>
          <w:sz w:val="22"/>
          <w:szCs w:val="22"/>
        </w:rPr>
        <w:t>SPA</w:t>
      </w:r>
      <w:r w:rsidRPr="00176225">
        <w:rPr>
          <w:rFonts w:ascii="Times New Roman" w:hAnsi="Times New Roman" w:cs="Times New Roman"/>
          <w:i/>
          <w:iCs/>
          <w:sz w:val="22"/>
          <w:szCs w:val="22"/>
        </w:rPr>
        <w:t xml:space="preserve"> de buurt vertegenwoordigen?” Wat zijn de standpunten van </w:t>
      </w:r>
      <w:r w:rsidR="00AF5402">
        <w:rPr>
          <w:rFonts w:ascii="Times New Roman" w:hAnsi="Times New Roman" w:cs="Times New Roman"/>
          <w:i/>
          <w:iCs/>
          <w:sz w:val="22"/>
          <w:szCs w:val="22"/>
        </w:rPr>
        <w:t>SPA</w:t>
      </w:r>
      <w:r w:rsidRPr="00176225">
        <w:rPr>
          <w:rFonts w:ascii="Times New Roman" w:hAnsi="Times New Roman" w:cs="Times New Roman"/>
          <w:i/>
          <w:iCs/>
          <w:sz w:val="22"/>
          <w:szCs w:val="22"/>
        </w:rPr>
        <w:t>? Hoe organise</w:t>
      </w:r>
      <w:r w:rsidR="00AF5402">
        <w:rPr>
          <w:rFonts w:ascii="Times New Roman" w:hAnsi="Times New Roman" w:cs="Times New Roman"/>
          <w:i/>
          <w:iCs/>
          <w:sz w:val="22"/>
          <w:szCs w:val="22"/>
        </w:rPr>
        <w:t>ert</w:t>
      </w:r>
      <w:r w:rsidRPr="00176225">
        <w:rPr>
          <w:rFonts w:ascii="Times New Roman" w:hAnsi="Times New Roman" w:cs="Times New Roman"/>
          <w:i/>
          <w:iCs/>
          <w:sz w:val="22"/>
          <w:szCs w:val="22"/>
        </w:rPr>
        <w:t xml:space="preserve"> </w:t>
      </w:r>
      <w:r w:rsidR="00AF5402">
        <w:rPr>
          <w:rFonts w:ascii="Times New Roman" w:hAnsi="Times New Roman" w:cs="Times New Roman"/>
          <w:i/>
          <w:iCs/>
          <w:sz w:val="22"/>
          <w:szCs w:val="22"/>
        </w:rPr>
        <w:t>het</w:t>
      </w:r>
      <w:r w:rsidRPr="00176225">
        <w:rPr>
          <w:rFonts w:ascii="Times New Roman" w:hAnsi="Times New Roman" w:cs="Times New Roman"/>
          <w:i/>
          <w:iCs/>
          <w:sz w:val="22"/>
          <w:szCs w:val="22"/>
        </w:rPr>
        <w:t xml:space="preserve"> inspraak?”</w:t>
      </w:r>
    </w:p>
    <w:p w14:paraId="709B9A20" w14:textId="77777777" w:rsidR="002558A0" w:rsidRPr="00176225" w:rsidRDefault="002558A0" w:rsidP="002558A0">
      <w:pPr>
        <w:rPr>
          <w:rFonts w:ascii="Times New Roman" w:hAnsi="Times New Roman" w:cs="Times New Roman"/>
          <w:sz w:val="22"/>
          <w:szCs w:val="22"/>
        </w:rPr>
      </w:pPr>
    </w:p>
    <w:p w14:paraId="44BD4A1C" w14:textId="19712828" w:rsidR="002558A0" w:rsidRPr="00176225" w:rsidRDefault="00CA17CC" w:rsidP="002558A0">
      <w:pPr>
        <w:rPr>
          <w:rFonts w:ascii="Times New Roman" w:hAnsi="Times New Roman" w:cs="Times New Roman"/>
          <w:b/>
          <w:bCs/>
          <w:sz w:val="22"/>
          <w:szCs w:val="22"/>
        </w:rPr>
      </w:pPr>
      <w:r w:rsidRPr="00176225">
        <w:rPr>
          <w:rFonts w:ascii="Times New Roman" w:hAnsi="Times New Roman" w:cs="Times New Roman"/>
          <w:b/>
          <w:bCs/>
          <w:sz w:val="22"/>
          <w:szCs w:val="22"/>
        </w:rPr>
        <w:t>2.</w:t>
      </w:r>
      <w:r w:rsidR="000F58BE" w:rsidRPr="00176225">
        <w:rPr>
          <w:rFonts w:ascii="Times New Roman" w:hAnsi="Times New Roman" w:cs="Times New Roman"/>
          <w:b/>
          <w:bCs/>
          <w:sz w:val="22"/>
          <w:szCs w:val="22"/>
        </w:rPr>
        <w:t>4.</w:t>
      </w:r>
      <w:r w:rsidR="002558A0" w:rsidRPr="00176225">
        <w:rPr>
          <w:rFonts w:ascii="Times New Roman" w:hAnsi="Times New Roman" w:cs="Times New Roman"/>
          <w:b/>
          <w:bCs/>
          <w:sz w:val="22"/>
          <w:szCs w:val="22"/>
        </w:rPr>
        <w:t xml:space="preserve"> Informatie en communicatie</w:t>
      </w:r>
    </w:p>
    <w:p w14:paraId="2CD0E4F2" w14:textId="5F3F6891" w:rsidR="002558A0" w:rsidRPr="00176225" w:rsidRDefault="002558A0" w:rsidP="002558A0">
      <w:pPr>
        <w:rPr>
          <w:rFonts w:ascii="Times New Roman" w:hAnsi="Times New Roman" w:cs="Times New Roman"/>
          <w:sz w:val="22"/>
          <w:szCs w:val="22"/>
        </w:rPr>
      </w:pPr>
      <w:r w:rsidRPr="00176225">
        <w:rPr>
          <w:rFonts w:ascii="Times New Roman" w:hAnsi="Times New Roman" w:cs="Times New Roman"/>
          <w:sz w:val="22"/>
          <w:szCs w:val="22"/>
        </w:rPr>
        <w:t>Buurtbewoners brengen dit onderwerp nieuw in. Tot nu toe ontbreekt een interactief communicatiebeleid met bijhorend proces. Iedereen die belangstelling heeft kan wel notities opvragen of zich aan melden voor de Nieuwsbrief van S</w:t>
      </w:r>
      <w:r w:rsidR="00AF5402">
        <w:rPr>
          <w:rFonts w:ascii="Times New Roman" w:hAnsi="Times New Roman" w:cs="Times New Roman"/>
          <w:sz w:val="22"/>
          <w:szCs w:val="22"/>
        </w:rPr>
        <w:t>PA</w:t>
      </w:r>
      <w:r w:rsidRPr="00176225">
        <w:rPr>
          <w:rFonts w:ascii="Times New Roman" w:hAnsi="Times New Roman" w:cs="Times New Roman"/>
          <w:sz w:val="22"/>
          <w:szCs w:val="22"/>
        </w:rPr>
        <w:t xml:space="preserve">. Buurtbewoners informeren is anders dan met buurtbewoners communiceren. </w:t>
      </w:r>
    </w:p>
    <w:p w14:paraId="64EBEA68" w14:textId="251E3F1B" w:rsidR="002558A0" w:rsidRPr="00176225" w:rsidRDefault="002E3B9B" w:rsidP="002558A0">
      <w:pPr>
        <w:rPr>
          <w:rFonts w:ascii="Times New Roman" w:hAnsi="Times New Roman" w:cs="Times New Roman"/>
          <w:sz w:val="22"/>
          <w:szCs w:val="22"/>
        </w:rPr>
      </w:pPr>
      <w:r w:rsidRPr="00176225">
        <w:rPr>
          <w:rFonts w:ascii="Times New Roman" w:hAnsi="Times New Roman" w:cs="Times New Roman"/>
          <w:sz w:val="22"/>
          <w:szCs w:val="22"/>
        </w:rPr>
        <w:t xml:space="preserve">Bij </w:t>
      </w:r>
      <w:r w:rsidR="002558A0" w:rsidRPr="00176225">
        <w:rPr>
          <w:rFonts w:ascii="Times New Roman" w:hAnsi="Times New Roman" w:cs="Times New Roman"/>
          <w:sz w:val="22"/>
          <w:szCs w:val="22"/>
        </w:rPr>
        <w:t>de aanleg van de A2 tunnel zijn goede ervaringen opgedaan. Het is wenselijk dat ook in het Transformatieproces deze werkwijze wordt toegepast. “</w:t>
      </w:r>
      <w:r w:rsidR="002558A0" w:rsidRPr="00176225">
        <w:rPr>
          <w:rFonts w:ascii="Times New Roman" w:hAnsi="Times New Roman" w:cs="Times New Roman"/>
          <w:i/>
          <w:iCs/>
          <w:sz w:val="22"/>
          <w:szCs w:val="22"/>
        </w:rPr>
        <w:t>Een groot voorbeeld is de communicatie bij de aanleg van de ondertunneling van de A2. We voelden ons trots</w:t>
      </w:r>
      <w:r w:rsidR="002558A0" w:rsidRPr="00176225">
        <w:rPr>
          <w:rFonts w:ascii="Times New Roman" w:hAnsi="Times New Roman" w:cs="Times New Roman"/>
          <w:sz w:val="22"/>
          <w:szCs w:val="22"/>
        </w:rPr>
        <w:t>”.</w:t>
      </w:r>
    </w:p>
    <w:p w14:paraId="498C9775" w14:textId="77777777" w:rsidR="002558A0" w:rsidRPr="00176225" w:rsidRDefault="002558A0" w:rsidP="002558A0">
      <w:pPr>
        <w:rPr>
          <w:rFonts w:ascii="Times New Roman" w:hAnsi="Times New Roman" w:cs="Times New Roman"/>
          <w:sz w:val="22"/>
          <w:szCs w:val="22"/>
        </w:rPr>
      </w:pPr>
    </w:p>
    <w:p w14:paraId="319B5120" w14:textId="77777777" w:rsidR="002558A0" w:rsidRPr="00176225" w:rsidRDefault="002558A0" w:rsidP="002558A0">
      <w:pPr>
        <w:rPr>
          <w:rFonts w:ascii="Times New Roman" w:hAnsi="Times New Roman" w:cs="Times New Roman"/>
          <w:sz w:val="22"/>
          <w:szCs w:val="22"/>
        </w:rPr>
      </w:pPr>
      <w:r w:rsidRPr="00176225">
        <w:rPr>
          <w:rFonts w:ascii="Times New Roman" w:hAnsi="Times New Roman" w:cs="Times New Roman"/>
          <w:sz w:val="22"/>
          <w:szCs w:val="22"/>
        </w:rPr>
        <w:t>Tenslotte de vraag: zijn er, met onze buurt, nog andere mensen, buurten, leefgemeenschappen, die direct betrokken zijn bij het Transformatieproces van de ENCI? Die ook gezien en gehoord zouden moeten worden? Jazeker zeggen de kaarten. “</w:t>
      </w:r>
      <w:r w:rsidRPr="00176225">
        <w:rPr>
          <w:rFonts w:ascii="Times New Roman" w:hAnsi="Times New Roman" w:cs="Times New Roman"/>
          <w:i/>
          <w:iCs/>
          <w:sz w:val="22"/>
          <w:szCs w:val="22"/>
        </w:rPr>
        <w:t>Denk ook over de grens, aan de Belgen</w:t>
      </w:r>
      <w:r w:rsidRPr="00176225">
        <w:rPr>
          <w:rFonts w:ascii="Times New Roman" w:hAnsi="Times New Roman" w:cs="Times New Roman"/>
          <w:sz w:val="22"/>
          <w:szCs w:val="22"/>
        </w:rPr>
        <w:t>”; “</w:t>
      </w:r>
      <w:r w:rsidRPr="00176225">
        <w:rPr>
          <w:rFonts w:ascii="Times New Roman" w:hAnsi="Times New Roman" w:cs="Times New Roman"/>
          <w:i/>
          <w:iCs/>
          <w:sz w:val="22"/>
          <w:szCs w:val="22"/>
        </w:rPr>
        <w:t xml:space="preserve">De </w:t>
      </w:r>
      <w:proofErr w:type="spellStart"/>
      <w:r w:rsidRPr="00176225">
        <w:rPr>
          <w:rFonts w:ascii="Times New Roman" w:hAnsi="Times New Roman" w:cs="Times New Roman"/>
          <w:i/>
          <w:iCs/>
          <w:sz w:val="22"/>
          <w:szCs w:val="22"/>
        </w:rPr>
        <w:t>Cannenaren</w:t>
      </w:r>
      <w:proofErr w:type="spellEnd"/>
      <w:r w:rsidRPr="00176225">
        <w:rPr>
          <w:rFonts w:ascii="Times New Roman" w:hAnsi="Times New Roman" w:cs="Times New Roman"/>
          <w:i/>
          <w:iCs/>
          <w:sz w:val="22"/>
          <w:szCs w:val="22"/>
        </w:rPr>
        <w:t xml:space="preserve"> zijn betrokken en bezorgd</w:t>
      </w:r>
      <w:r w:rsidRPr="00176225">
        <w:rPr>
          <w:rFonts w:ascii="Times New Roman" w:hAnsi="Times New Roman" w:cs="Times New Roman"/>
          <w:sz w:val="22"/>
          <w:szCs w:val="22"/>
        </w:rPr>
        <w:t>”.</w:t>
      </w:r>
    </w:p>
    <w:p w14:paraId="50DB12F1" w14:textId="3112CBF3" w:rsidR="000F58BE" w:rsidRPr="00176225" w:rsidRDefault="000F58BE" w:rsidP="000F58BE">
      <w:pPr>
        <w:rPr>
          <w:rFonts w:ascii="Times New Roman" w:hAnsi="Times New Roman" w:cs="Times New Roman"/>
          <w:b/>
          <w:bCs/>
          <w:sz w:val="22"/>
          <w:szCs w:val="22"/>
        </w:rPr>
      </w:pPr>
      <w:r w:rsidRPr="00176225">
        <w:rPr>
          <w:rFonts w:ascii="Times New Roman" w:hAnsi="Times New Roman" w:cs="Times New Roman"/>
          <w:sz w:val="22"/>
          <w:szCs w:val="22"/>
        </w:rPr>
        <w:br w:type="page"/>
      </w:r>
      <w:r w:rsidRPr="00176225">
        <w:rPr>
          <w:rFonts w:ascii="Times New Roman" w:hAnsi="Times New Roman" w:cs="Times New Roman"/>
          <w:b/>
          <w:bCs/>
          <w:sz w:val="22"/>
          <w:szCs w:val="22"/>
        </w:rPr>
        <w:lastRenderedPageBreak/>
        <w:t>3. De plannen</w:t>
      </w:r>
      <w:r w:rsidR="00A67745">
        <w:rPr>
          <w:rFonts w:ascii="Times New Roman" w:hAnsi="Times New Roman" w:cs="Times New Roman"/>
          <w:b/>
          <w:bCs/>
          <w:sz w:val="22"/>
          <w:szCs w:val="22"/>
        </w:rPr>
        <w:t>:</w:t>
      </w:r>
      <w:r w:rsidRPr="00176225">
        <w:rPr>
          <w:rFonts w:ascii="Times New Roman" w:hAnsi="Times New Roman" w:cs="Times New Roman"/>
          <w:b/>
          <w:bCs/>
          <w:sz w:val="22"/>
          <w:szCs w:val="22"/>
        </w:rPr>
        <w:t xml:space="preserve"> Transformatie </w:t>
      </w:r>
      <w:r w:rsidR="002E3B9B" w:rsidRPr="00176225">
        <w:rPr>
          <w:rFonts w:ascii="Times New Roman" w:hAnsi="Times New Roman" w:cs="Times New Roman"/>
          <w:b/>
          <w:bCs/>
          <w:sz w:val="22"/>
          <w:szCs w:val="22"/>
        </w:rPr>
        <w:t>ENCI-</w:t>
      </w:r>
      <w:r w:rsidRPr="00176225">
        <w:rPr>
          <w:rFonts w:ascii="Times New Roman" w:hAnsi="Times New Roman" w:cs="Times New Roman"/>
          <w:b/>
          <w:bCs/>
          <w:sz w:val="22"/>
          <w:szCs w:val="22"/>
        </w:rPr>
        <w:t>gebied</w:t>
      </w:r>
    </w:p>
    <w:p w14:paraId="7F728F9F" w14:textId="77777777" w:rsidR="000F58BE" w:rsidRPr="00176225" w:rsidRDefault="000F58BE" w:rsidP="000F58BE">
      <w:pPr>
        <w:rPr>
          <w:rFonts w:ascii="Times New Roman" w:hAnsi="Times New Roman" w:cs="Times New Roman"/>
          <w:b/>
          <w:bCs/>
          <w:sz w:val="22"/>
          <w:szCs w:val="22"/>
        </w:rPr>
      </w:pPr>
    </w:p>
    <w:p w14:paraId="46218F9E" w14:textId="47783CD1"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sz w:val="22"/>
          <w:szCs w:val="22"/>
        </w:rPr>
        <w:t>Het ENCI-gebied met de groeve, gebouwen en het overgangsgebied heeft - ook voor de buurtbewoners- grote aantrekkingskracht. Het gebied prikkelt de fantasie en daagt uit.</w:t>
      </w:r>
    </w:p>
    <w:p w14:paraId="108F6915" w14:textId="6AC1E63B"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sz w:val="22"/>
          <w:szCs w:val="22"/>
        </w:rPr>
        <w:t xml:space="preserve">Dan komen ook uitersten in beeld. Van “Terug naar de Natuur” </w:t>
      </w:r>
      <w:r w:rsidR="002E3B9B" w:rsidRPr="00176225">
        <w:rPr>
          <w:rFonts w:ascii="Times New Roman" w:hAnsi="Times New Roman" w:cs="Times New Roman"/>
          <w:sz w:val="22"/>
          <w:szCs w:val="22"/>
        </w:rPr>
        <w:t xml:space="preserve">tot: </w:t>
      </w:r>
      <w:r w:rsidRPr="00176225">
        <w:rPr>
          <w:rFonts w:ascii="Times New Roman" w:hAnsi="Times New Roman" w:cs="Times New Roman"/>
          <w:sz w:val="22"/>
          <w:szCs w:val="22"/>
        </w:rPr>
        <w:t>volop bedrijvigheid, sport, wonen en horeca.</w:t>
      </w:r>
    </w:p>
    <w:p w14:paraId="68BF0572" w14:textId="77777777" w:rsidR="000F58BE" w:rsidRPr="00176225" w:rsidRDefault="000F58BE" w:rsidP="000F58BE">
      <w:pPr>
        <w:rPr>
          <w:rFonts w:ascii="Times New Roman" w:hAnsi="Times New Roman" w:cs="Times New Roman"/>
          <w:sz w:val="22"/>
          <w:szCs w:val="22"/>
        </w:rPr>
      </w:pPr>
    </w:p>
    <w:p w14:paraId="697D885B" w14:textId="6644B5A0"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b/>
          <w:bCs/>
          <w:sz w:val="22"/>
          <w:szCs w:val="22"/>
        </w:rPr>
        <w:t>3.1. Van Niets naar anders bedrijvig</w:t>
      </w:r>
    </w:p>
    <w:p w14:paraId="0FE4FE01" w14:textId="470CBD03"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sz w:val="22"/>
          <w:szCs w:val="22"/>
        </w:rPr>
        <w:t>Een terugkerende wens, niet door velen genoemd</w:t>
      </w:r>
      <w:r w:rsidR="002E3B9B" w:rsidRPr="00176225">
        <w:rPr>
          <w:rFonts w:ascii="Times New Roman" w:hAnsi="Times New Roman" w:cs="Times New Roman"/>
          <w:sz w:val="22"/>
          <w:szCs w:val="22"/>
        </w:rPr>
        <w:t>,</w:t>
      </w:r>
      <w:r w:rsidRPr="00176225">
        <w:rPr>
          <w:rFonts w:ascii="Times New Roman" w:hAnsi="Times New Roman" w:cs="Times New Roman"/>
          <w:sz w:val="22"/>
          <w:szCs w:val="22"/>
        </w:rPr>
        <w:t xml:space="preserve"> wel standvastig door de jaren heen is: “</w:t>
      </w:r>
      <w:r w:rsidRPr="00176225">
        <w:rPr>
          <w:rFonts w:ascii="Times New Roman" w:hAnsi="Times New Roman" w:cs="Times New Roman"/>
          <w:i/>
          <w:iCs/>
          <w:sz w:val="22"/>
          <w:szCs w:val="22"/>
        </w:rPr>
        <w:t>Geef de groeve terug aan de natuur. Stop met het wegpompen van water”.</w:t>
      </w:r>
    </w:p>
    <w:p w14:paraId="5EF128E7" w14:textId="77777777" w:rsidR="000F58BE" w:rsidRPr="00176225" w:rsidRDefault="000F58BE" w:rsidP="000F58BE">
      <w:pPr>
        <w:rPr>
          <w:rFonts w:ascii="Times New Roman" w:hAnsi="Times New Roman" w:cs="Times New Roman"/>
          <w:sz w:val="22"/>
          <w:szCs w:val="22"/>
        </w:rPr>
      </w:pPr>
    </w:p>
    <w:p w14:paraId="64BB1D21" w14:textId="5852E2FB"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sz w:val="22"/>
          <w:szCs w:val="22"/>
        </w:rPr>
        <w:t>Naast deze wens, opnieuw actueel, noemen buurtbewoners een lange lijst van kansen en mogelijkheden voor bestemmingen en activiteiten op dit terrein.</w:t>
      </w:r>
    </w:p>
    <w:p w14:paraId="79595473" w14:textId="64FD2F9E"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sz w:val="22"/>
          <w:szCs w:val="22"/>
        </w:rPr>
        <w:t>De lijst begint met een actuele zorg. Er rust een bestemming op de gebouwen</w:t>
      </w:r>
      <w:r w:rsidR="002E3B9B" w:rsidRPr="00176225">
        <w:rPr>
          <w:rFonts w:ascii="Times New Roman" w:hAnsi="Times New Roman" w:cs="Times New Roman"/>
          <w:sz w:val="22"/>
          <w:szCs w:val="22"/>
        </w:rPr>
        <w:t>,</w:t>
      </w:r>
      <w:r w:rsidRPr="00176225">
        <w:rPr>
          <w:rFonts w:ascii="Times New Roman" w:hAnsi="Times New Roman" w:cs="Times New Roman"/>
          <w:sz w:val="22"/>
          <w:szCs w:val="22"/>
        </w:rPr>
        <w:t xml:space="preserve"> die de mogelijkheid van zware industrie openlaat. Er is geen duidelijkheid over de plannen van LRE, noch over het beleid van de gemeente in deze kwestie. Dat is een grote bron van onrust</w:t>
      </w:r>
      <w:r w:rsidR="002E3B9B" w:rsidRPr="00176225">
        <w:rPr>
          <w:rFonts w:ascii="Times New Roman" w:hAnsi="Times New Roman" w:cs="Times New Roman"/>
          <w:sz w:val="22"/>
          <w:szCs w:val="22"/>
        </w:rPr>
        <w:t>,</w:t>
      </w:r>
      <w:r w:rsidRPr="00176225">
        <w:rPr>
          <w:rFonts w:ascii="Times New Roman" w:hAnsi="Times New Roman" w:cs="Times New Roman"/>
          <w:sz w:val="22"/>
          <w:szCs w:val="22"/>
        </w:rPr>
        <w:t xml:space="preserve"> die vooralsnog niet is weggenomen. (Zie eerder opmerkingen </w:t>
      </w:r>
      <w:r w:rsidR="00F04658" w:rsidRPr="00176225">
        <w:rPr>
          <w:rFonts w:ascii="Times New Roman" w:hAnsi="Times New Roman" w:cs="Times New Roman"/>
          <w:sz w:val="22"/>
          <w:szCs w:val="22"/>
        </w:rPr>
        <w:t xml:space="preserve">bij </w:t>
      </w:r>
      <w:r w:rsidRPr="00176225">
        <w:rPr>
          <w:rFonts w:ascii="Times New Roman" w:hAnsi="Times New Roman" w:cs="Times New Roman"/>
          <w:sz w:val="22"/>
          <w:szCs w:val="22"/>
        </w:rPr>
        <w:t>proces</w:t>
      </w:r>
      <w:r w:rsidR="002E3B9B" w:rsidRPr="00176225">
        <w:rPr>
          <w:rFonts w:ascii="Times New Roman" w:hAnsi="Times New Roman" w:cs="Times New Roman"/>
          <w:sz w:val="22"/>
          <w:szCs w:val="22"/>
        </w:rPr>
        <w:t>.</w:t>
      </w:r>
      <w:r w:rsidRPr="00176225">
        <w:rPr>
          <w:rFonts w:ascii="Times New Roman" w:hAnsi="Times New Roman" w:cs="Times New Roman"/>
          <w:sz w:val="22"/>
          <w:szCs w:val="22"/>
        </w:rPr>
        <w:t>)</w:t>
      </w:r>
    </w:p>
    <w:p w14:paraId="7309BB55" w14:textId="77777777" w:rsidR="000F58BE" w:rsidRPr="00176225" w:rsidRDefault="000F58BE" w:rsidP="000F58BE">
      <w:pPr>
        <w:rPr>
          <w:rFonts w:ascii="Times New Roman" w:hAnsi="Times New Roman" w:cs="Times New Roman"/>
          <w:sz w:val="22"/>
          <w:szCs w:val="22"/>
        </w:rPr>
      </w:pPr>
    </w:p>
    <w:p w14:paraId="576499F3" w14:textId="22A11D5A"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sz w:val="22"/>
          <w:szCs w:val="22"/>
        </w:rPr>
        <w:t xml:space="preserve">Deze zorg is geen beletsel voor de rijkdom aan ideeën over de bestemmingen van dit gebied. In de visie en voorstellen van de buurt wordt hier een </w:t>
      </w:r>
      <w:r w:rsidR="002E3B9B" w:rsidRPr="00176225">
        <w:rPr>
          <w:rFonts w:ascii="Times New Roman" w:hAnsi="Times New Roman" w:cs="Times New Roman"/>
          <w:sz w:val="22"/>
          <w:szCs w:val="22"/>
        </w:rPr>
        <w:t>‘</w:t>
      </w:r>
      <w:r w:rsidRPr="00176225">
        <w:rPr>
          <w:rFonts w:ascii="Times New Roman" w:hAnsi="Times New Roman" w:cs="Times New Roman"/>
          <w:i/>
          <w:iCs/>
          <w:sz w:val="22"/>
          <w:szCs w:val="22"/>
        </w:rPr>
        <w:t>informatie- ontmoet- broed- en speelplaats</w:t>
      </w:r>
      <w:r w:rsidR="002E3B9B" w:rsidRPr="00176225">
        <w:rPr>
          <w:rFonts w:ascii="Times New Roman" w:hAnsi="Times New Roman" w:cs="Times New Roman"/>
          <w:i/>
          <w:iCs/>
          <w:sz w:val="22"/>
          <w:szCs w:val="22"/>
        </w:rPr>
        <w:t>’</w:t>
      </w:r>
      <w:r w:rsidRPr="00176225">
        <w:rPr>
          <w:rFonts w:ascii="Times New Roman" w:hAnsi="Times New Roman" w:cs="Times New Roman"/>
          <w:sz w:val="22"/>
          <w:szCs w:val="22"/>
        </w:rPr>
        <w:t xml:space="preserve"> voor en van mensen gevestigd. Centraal staan</w:t>
      </w:r>
      <w:r w:rsidR="001C1BCD" w:rsidRPr="00176225">
        <w:rPr>
          <w:rFonts w:ascii="Times New Roman" w:hAnsi="Times New Roman" w:cs="Times New Roman"/>
          <w:sz w:val="22"/>
          <w:szCs w:val="22"/>
        </w:rPr>
        <w:t>:</w:t>
      </w:r>
      <w:r w:rsidRPr="00176225">
        <w:rPr>
          <w:rFonts w:ascii="Times New Roman" w:hAnsi="Times New Roman" w:cs="Times New Roman"/>
          <w:sz w:val="22"/>
          <w:szCs w:val="22"/>
        </w:rPr>
        <w:t xml:space="preserve"> natuur, cultuur, recreatie, educatie, kunst, bewegen en sport, spiritualiteit</w:t>
      </w:r>
      <w:r w:rsidR="001C1BCD" w:rsidRPr="00176225">
        <w:rPr>
          <w:rFonts w:ascii="Times New Roman" w:hAnsi="Times New Roman" w:cs="Times New Roman"/>
          <w:sz w:val="22"/>
          <w:szCs w:val="22"/>
        </w:rPr>
        <w:t>;</w:t>
      </w:r>
      <w:r w:rsidRPr="00176225">
        <w:rPr>
          <w:rFonts w:ascii="Times New Roman" w:hAnsi="Times New Roman" w:cs="Times New Roman"/>
          <w:sz w:val="22"/>
          <w:szCs w:val="22"/>
        </w:rPr>
        <w:t xml:space="preserve"> in allerlei combinaties en initiatieven. Innovatie is het woord voor de scheppingsdrang</w:t>
      </w:r>
      <w:r w:rsidR="001C1BCD" w:rsidRPr="00176225">
        <w:rPr>
          <w:rFonts w:ascii="Times New Roman" w:hAnsi="Times New Roman" w:cs="Times New Roman"/>
          <w:sz w:val="22"/>
          <w:szCs w:val="22"/>
        </w:rPr>
        <w:t>,</w:t>
      </w:r>
      <w:r w:rsidRPr="00176225">
        <w:rPr>
          <w:rFonts w:ascii="Times New Roman" w:hAnsi="Times New Roman" w:cs="Times New Roman"/>
          <w:sz w:val="22"/>
          <w:szCs w:val="22"/>
        </w:rPr>
        <w:t xml:space="preserve"> die in deze, van menselijke nijverheid doordrenkte omgeving, in de rust van natuur en water, kan bloeien. Zo is de hoop.</w:t>
      </w:r>
    </w:p>
    <w:p w14:paraId="4972D2AC" w14:textId="77777777"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sz w:val="22"/>
          <w:szCs w:val="22"/>
        </w:rPr>
        <w:t>De gemeenschappelijke noemer van deze lange lijst is eigenlijk: alles wat geen grote industriële bedrijvigheid is en wel mens en natuur “goed” doet.</w:t>
      </w:r>
    </w:p>
    <w:p w14:paraId="5508F0B1" w14:textId="77777777" w:rsidR="000F58BE" w:rsidRPr="00176225" w:rsidRDefault="000F58BE" w:rsidP="000F58BE">
      <w:pPr>
        <w:rPr>
          <w:rFonts w:ascii="Times New Roman" w:hAnsi="Times New Roman" w:cs="Times New Roman"/>
          <w:sz w:val="22"/>
          <w:szCs w:val="22"/>
        </w:rPr>
      </w:pPr>
    </w:p>
    <w:p w14:paraId="530698D5" w14:textId="27D19ACB"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sz w:val="22"/>
          <w:szCs w:val="22"/>
        </w:rPr>
        <w:t xml:space="preserve">De lijst voor economische, industriële bedrijvigheid is klein. Hier wordt ook niets gezegd over </w:t>
      </w:r>
      <w:r w:rsidR="001C1BCD" w:rsidRPr="00176225">
        <w:rPr>
          <w:rFonts w:ascii="Times New Roman" w:hAnsi="Times New Roman" w:cs="Times New Roman"/>
          <w:sz w:val="22"/>
          <w:szCs w:val="22"/>
        </w:rPr>
        <w:t>‘</w:t>
      </w:r>
      <w:r w:rsidRPr="00176225">
        <w:rPr>
          <w:rFonts w:ascii="Times New Roman" w:hAnsi="Times New Roman" w:cs="Times New Roman"/>
          <w:sz w:val="22"/>
          <w:szCs w:val="22"/>
        </w:rPr>
        <w:t>met een winstoogmerk</w:t>
      </w:r>
      <w:r w:rsidR="001C1BCD" w:rsidRPr="00176225">
        <w:rPr>
          <w:rFonts w:ascii="Times New Roman" w:hAnsi="Times New Roman" w:cs="Times New Roman"/>
          <w:sz w:val="22"/>
          <w:szCs w:val="22"/>
        </w:rPr>
        <w:t>’</w:t>
      </w:r>
      <w:r w:rsidRPr="00176225">
        <w:rPr>
          <w:rFonts w:ascii="Times New Roman" w:hAnsi="Times New Roman" w:cs="Times New Roman"/>
          <w:sz w:val="22"/>
          <w:szCs w:val="22"/>
        </w:rPr>
        <w:t xml:space="preserve">. Wel over kleinschalige </w:t>
      </w:r>
      <w:proofErr w:type="spellStart"/>
      <w:r w:rsidRPr="00176225">
        <w:rPr>
          <w:rFonts w:ascii="Times New Roman" w:hAnsi="Times New Roman" w:cs="Times New Roman"/>
          <w:sz w:val="22"/>
          <w:szCs w:val="22"/>
        </w:rPr>
        <w:t>repair</w:t>
      </w:r>
      <w:proofErr w:type="spellEnd"/>
      <w:r w:rsidR="001C1BCD" w:rsidRPr="00176225">
        <w:rPr>
          <w:rFonts w:ascii="Times New Roman" w:hAnsi="Times New Roman" w:cs="Times New Roman"/>
          <w:sz w:val="22"/>
          <w:szCs w:val="22"/>
        </w:rPr>
        <w:t>-</w:t>
      </w:r>
      <w:r w:rsidRPr="00176225">
        <w:rPr>
          <w:rFonts w:ascii="Times New Roman" w:hAnsi="Times New Roman" w:cs="Times New Roman"/>
          <w:sz w:val="22"/>
          <w:szCs w:val="22"/>
        </w:rPr>
        <w:t xml:space="preserve">, </w:t>
      </w:r>
      <w:proofErr w:type="spellStart"/>
      <w:r w:rsidRPr="00176225">
        <w:rPr>
          <w:rFonts w:ascii="Times New Roman" w:hAnsi="Times New Roman" w:cs="Times New Roman"/>
          <w:sz w:val="22"/>
          <w:szCs w:val="22"/>
        </w:rPr>
        <w:t>restore</w:t>
      </w:r>
      <w:proofErr w:type="spellEnd"/>
      <w:r w:rsidR="001C1BCD" w:rsidRPr="00176225">
        <w:rPr>
          <w:rFonts w:ascii="Times New Roman" w:hAnsi="Times New Roman" w:cs="Times New Roman"/>
          <w:sz w:val="22"/>
          <w:szCs w:val="22"/>
        </w:rPr>
        <w:t>-</w:t>
      </w:r>
      <w:r w:rsidRPr="00176225">
        <w:rPr>
          <w:rFonts w:ascii="Times New Roman" w:hAnsi="Times New Roman" w:cs="Times New Roman"/>
          <w:sz w:val="22"/>
          <w:szCs w:val="22"/>
        </w:rPr>
        <w:t>, recycle</w:t>
      </w:r>
      <w:r w:rsidR="001C1BCD" w:rsidRPr="00176225">
        <w:rPr>
          <w:rFonts w:ascii="Times New Roman" w:hAnsi="Times New Roman" w:cs="Times New Roman"/>
          <w:sz w:val="22"/>
          <w:szCs w:val="22"/>
        </w:rPr>
        <w:t>-</w:t>
      </w:r>
      <w:r w:rsidRPr="00176225">
        <w:rPr>
          <w:rFonts w:ascii="Times New Roman" w:hAnsi="Times New Roman" w:cs="Times New Roman"/>
          <w:sz w:val="22"/>
          <w:szCs w:val="22"/>
        </w:rPr>
        <w:t>ondernemingen</w:t>
      </w:r>
      <w:r w:rsidR="001C1BCD" w:rsidRPr="00176225">
        <w:rPr>
          <w:rFonts w:ascii="Times New Roman" w:hAnsi="Times New Roman" w:cs="Times New Roman"/>
          <w:sz w:val="22"/>
          <w:szCs w:val="22"/>
        </w:rPr>
        <w:t>.</w:t>
      </w:r>
    </w:p>
    <w:p w14:paraId="3F21F7C0" w14:textId="77777777"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sz w:val="22"/>
          <w:szCs w:val="22"/>
        </w:rPr>
        <w:t>“</w:t>
      </w:r>
      <w:r w:rsidRPr="00176225">
        <w:rPr>
          <w:rFonts w:ascii="Times New Roman" w:hAnsi="Times New Roman" w:cs="Times New Roman"/>
          <w:i/>
          <w:iCs/>
          <w:sz w:val="22"/>
          <w:szCs w:val="22"/>
        </w:rPr>
        <w:t xml:space="preserve">Ontsluit het bedrijventerrein op grond van waarden: kleinschalig, circulair en natuurbeschermend beheer kun je participerend ontwikkelen.” </w:t>
      </w:r>
    </w:p>
    <w:p w14:paraId="152A4876" w14:textId="77777777" w:rsidR="000F58BE" w:rsidRPr="00176225" w:rsidRDefault="000F58BE" w:rsidP="000F58BE">
      <w:pPr>
        <w:rPr>
          <w:rFonts w:ascii="Times New Roman" w:hAnsi="Times New Roman" w:cs="Times New Roman"/>
          <w:sz w:val="22"/>
          <w:szCs w:val="22"/>
        </w:rPr>
      </w:pPr>
    </w:p>
    <w:p w14:paraId="122A83D4" w14:textId="2F2C1A70"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sz w:val="22"/>
          <w:szCs w:val="22"/>
        </w:rPr>
        <w:t>Tenslotte heeft de lijst met adviezen over een nieuwe bestemming van gebouwen en natuur een uitgesproken innovatieve optie: kleinschalige bedrijven met de mogelijkheid van een grootschalig bereik, waarin professionals en creatieve geesten samenwerken om antwoorden te vinden op de ecologische en technische uitdagingen</w:t>
      </w:r>
      <w:r w:rsidR="001C1BCD" w:rsidRPr="00176225">
        <w:rPr>
          <w:rFonts w:ascii="Times New Roman" w:hAnsi="Times New Roman" w:cs="Times New Roman"/>
          <w:sz w:val="22"/>
          <w:szCs w:val="22"/>
        </w:rPr>
        <w:t>,</w:t>
      </w:r>
      <w:r w:rsidRPr="00176225">
        <w:rPr>
          <w:rFonts w:ascii="Times New Roman" w:hAnsi="Times New Roman" w:cs="Times New Roman"/>
          <w:sz w:val="22"/>
          <w:szCs w:val="22"/>
        </w:rPr>
        <w:t xml:space="preserve"> die ook in het proces van transformatie voorliggen.</w:t>
      </w:r>
    </w:p>
    <w:p w14:paraId="04100EE5" w14:textId="77777777" w:rsidR="000F58BE" w:rsidRPr="00176225" w:rsidRDefault="000F58BE" w:rsidP="000F58BE">
      <w:pPr>
        <w:rPr>
          <w:rFonts w:ascii="Times New Roman" w:hAnsi="Times New Roman" w:cs="Times New Roman"/>
          <w:sz w:val="22"/>
          <w:szCs w:val="22"/>
        </w:rPr>
      </w:pPr>
    </w:p>
    <w:p w14:paraId="7718277A" w14:textId="4ABA4B10"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sz w:val="22"/>
          <w:szCs w:val="22"/>
        </w:rPr>
        <w:t>De start met concrete activiteiten in de Slakkenhal wordt toegejuicht. Zeker in combinatie met de mogelijkheden</w:t>
      </w:r>
      <w:r w:rsidR="001C1BCD" w:rsidRPr="00176225">
        <w:rPr>
          <w:rFonts w:ascii="Times New Roman" w:hAnsi="Times New Roman" w:cs="Times New Roman"/>
          <w:sz w:val="22"/>
          <w:szCs w:val="22"/>
        </w:rPr>
        <w:t>,</w:t>
      </w:r>
      <w:r w:rsidRPr="00176225">
        <w:rPr>
          <w:rFonts w:ascii="Times New Roman" w:hAnsi="Times New Roman" w:cs="Times New Roman"/>
          <w:sz w:val="22"/>
          <w:szCs w:val="22"/>
        </w:rPr>
        <w:t xml:space="preserve"> die het AINSI-gebouw al jaren biedt.</w:t>
      </w:r>
    </w:p>
    <w:p w14:paraId="74AF6DAD" w14:textId="77777777" w:rsidR="000F58BE" w:rsidRPr="00176225" w:rsidRDefault="000F58BE" w:rsidP="000F58BE">
      <w:pPr>
        <w:rPr>
          <w:rFonts w:ascii="Times New Roman" w:hAnsi="Times New Roman" w:cs="Times New Roman"/>
          <w:sz w:val="22"/>
          <w:szCs w:val="22"/>
        </w:rPr>
      </w:pPr>
    </w:p>
    <w:p w14:paraId="3168CB8F" w14:textId="2323A2A8"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b/>
          <w:bCs/>
          <w:sz w:val="22"/>
          <w:szCs w:val="22"/>
        </w:rPr>
        <w:t>3.2.</w:t>
      </w:r>
      <w:r w:rsidRPr="00176225">
        <w:rPr>
          <w:rFonts w:ascii="Times New Roman" w:hAnsi="Times New Roman" w:cs="Times New Roman"/>
          <w:sz w:val="22"/>
          <w:szCs w:val="22"/>
        </w:rPr>
        <w:t xml:space="preserve"> </w:t>
      </w:r>
      <w:r w:rsidRPr="00176225">
        <w:rPr>
          <w:rFonts w:ascii="Times New Roman" w:hAnsi="Times New Roman" w:cs="Times New Roman"/>
          <w:b/>
          <w:bCs/>
          <w:sz w:val="22"/>
          <w:szCs w:val="22"/>
        </w:rPr>
        <w:t>Sport en bewegen: verbinden of verbieden</w:t>
      </w:r>
    </w:p>
    <w:p w14:paraId="1C56072A" w14:textId="2923C79F"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sz w:val="22"/>
          <w:szCs w:val="22"/>
        </w:rPr>
        <w:t>In het Plan van Transformatie ontbreken sport en de ruimere variant: bewegen. In de reacties worden diverse takken van sport en bewegen genoemd</w:t>
      </w:r>
      <w:r w:rsidR="001C1BCD" w:rsidRPr="00176225">
        <w:rPr>
          <w:rFonts w:ascii="Times New Roman" w:hAnsi="Times New Roman" w:cs="Times New Roman"/>
          <w:sz w:val="22"/>
          <w:szCs w:val="22"/>
        </w:rPr>
        <w:t>,</w:t>
      </w:r>
      <w:r w:rsidRPr="00176225">
        <w:rPr>
          <w:rFonts w:ascii="Times New Roman" w:hAnsi="Times New Roman" w:cs="Times New Roman"/>
          <w:sz w:val="22"/>
          <w:szCs w:val="22"/>
        </w:rPr>
        <w:t xml:space="preserve"> die buiten in de groeve en mogelijk ook binnen</w:t>
      </w:r>
      <w:r w:rsidR="001C1BCD" w:rsidRPr="00176225">
        <w:rPr>
          <w:rFonts w:ascii="Times New Roman" w:hAnsi="Times New Roman" w:cs="Times New Roman"/>
          <w:sz w:val="22"/>
          <w:szCs w:val="22"/>
        </w:rPr>
        <w:t>,</w:t>
      </w:r>
      <w:r w:rsidRPr="00176225">
        <w:rPr>
          <w:rFonts w:ascii="Times New Roman" w:hAnsi="Times New Roman" w:cs="Times New Roman"/>
          <w:sz w:val="22"/>
          <w:szCs w:val="22"/>
        </w:rPr>
        <w:t xml:space="preserve"> in de combinatie met de gebouwen</w:t>
      </w:r>
      <w:r w:rsidR="001C1BCD" w:rsidRPr="00176225">
        <w:rPr>
          <w:rFonts w:ascii="Times New Roman" w:hAnsi="Times New Roman" w:cs="Times New Roman"/>
          <w:sz w:val="22"/>
          <w:szCs w:val="22"/>
        </w:rPr>
        <w:t>,</w:t>
      </w:r>
      <w:r w:rsidRPr="00176225">
        <w:rPr>
          <w:rFonts w:ascii="Times New Roman" w:hAnsi="Times New Roman" w:cs="Times New Roman"/>
          <w:sz w:val="22"/>
          <w:szCs w:val="22"/>
        </w:rPr>
        <w:t xml:space="preserve"> ruimte zou kunnen krijgen. Enkele voorbeelden zijn: zwembad; pedelbanen, fietsparcours, sporttoestellen.</w:t>
      </w:r>
    </w:p>
    <w:p w14:paraId="2B5DA469" w14:textId="77777777" w:rsidR="000F58BE" w:rsidRPr="00176225" w:rsidRDefault="000F58BE" w:rsidP="000F58BE">
      <w:pPr>
        <w:rPr>
          <w:rFonts w:ascii="Times New Roman" w:hAnsi="Times New Roman" w:cs="Times New Roman"/>
          <w:sz w:val="22"/>
          <w:szCs w:val="22"/>
        </w:rPr>
      </w:pPr>
    </w:p>
    <w:p w14:paraId="427914EE" w14:textId="1FE643A0"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sz w:val="22"/>
          <w:szCs w:val="22"/>
        </w:rPr>
        <w:t>In het eerste jaar dat de groeve vrij voor iedereen opengesteld werd</w:t>
      </w:r>
      <w:r w:rsidR="001C1BCD" w:rsidRPr="00176225">
        <w:rPr>
          <w:rFonts w:ascii="Times New Roman" w:hAnsi="Times New Roman" w:cs="Times New Roman"/>
          <w:sz w:val="22"/>
          <w:szCs w:val="22"/>
        </w:rPr>
        <w:t>,</w:t>
      </w:r>
      <w:r w:rsidRPr="00176225">
        <w:rPr>
          <w:rFonts w:ascii="Times New Roman" w:hAnsi="Times New Roman" w:cs="Times New Roman"/>
          <w:sz w:val="22"/>
          <w:szCs w:val="22"/>
        </w:rPr>
        <w:t xml:space="preserve"> bood de </w:t>
      </w:r>
      <w:r w:rsidR="001C1BCD" w:rsidRPr="00176225">
        <w:rPr>
          <w:rFonts w:ascii="Times New Roman" w:hAnsi="Times New Roman" w:cs="Times New Roman"/>
          <w:sz w:val="22"/>
          <w:szCs w:val="22"/>
        </w:rPr>
        <w:t xml:space="preserve">groeve, korte tijd </w:t>
      </w:r>
      <w:r w:rsidRPr="00176225">
        <w:rPr>
          <w:rFonts w:ascii="Times New Roman" w:hAnsi="Times New Roman" w:cs="Times New Roman"/>
          <w:sz w:val="22"/>
          <w:szCs w:val="22"/>
        </w:rPr>
        <w:t xml:space="preserve">een zwemgelegenheid. </w:t>
      </w:r>
      <w:r w:rsidR="001C1BCD" w:rsidRPr="00176225">
        <w:rPr>
          <w:rFonts w:ascii="Times New Roman" w:hAnsi="Times New Roman" w:cs="Times New Roman"/>
          <w:sz w:val="22"/>
          <w:szCs w:val="22"/>
        </w:rPr>
        <w:t xml:space="preserve">De (te) overweldigende belangstelling maakte </w:t>
      </w:r>
      <w:r w:rsidRPr="00176225">
        <w:rPr>
          <w:rFonts w:ascii="Times New Roman" w:hAnsi="Times New Roman" w:cs="Times New Roman"/>
          <w:sz w:val="22"/>
          <w:szCs w:val="22"/>
        </w:rPr>
        <w:t>duidelijk dat de behoefte aan een openluchtbad groot is.</w:t>
      </w:r>
    </w:p>
    <w:p w14:paraId="3A24BE8F" w14:textId="45D53F25"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sz w:val="22"/>
          <w:szCs w:val="22"/>
        </w:rPr>
        <w:t xml:space="preserve">Het duurde niet lang. De groeve werd </w:t>
      </w:r>
      <w:r w:rsidR="001C1BCD" w:rsidRPr="00176225">
        <w:rPr>
          <w:rFonts w:ascii="Times New Roman" w:hAnsi="Times New Roman" w:cs="Times New Roman"/>
          <w:sz w:val="22"/>
          <w:szCs w:val="22"/>
        </w:rPr>
        <w:t xml:space="preserve">te </w:t>
      </w:r>
      <w:r w:rsidRPr="00176225">
        <w:rPr>
          <w:rFonts w:ascii="Times New Roman" w:hAnsi="Times New Roman" w:cs="Times New Roman"/>
          <w:sz w:val="22"/>
          <w:szCs w:val="22"/>
        </w:rPr>
        <w:t xml:space="preserve">druk bezocht. Het regende klachten van overlast aan mensen, afval en geluid. </w:t>
      </w:r>
    </w:p>
    <w:p w14:paraId="2EAF5475" w14:textId="77777777" w:rsidR="000F58BE" w:rsidRPr="00176225" w:rsidRDefault="000F58BE" w:rsidP="000F58BE">
      <w:pPr>
        <w:rPr>
          <w:rFonts w:ascii="Times New Roman" w:hAnsi="Times New Roman" w:cs="Times New Roman"/>
          <w:sz w:val="22"/>
          <w:szCs w:val="22"/>
        </w:rPr>
      </w:pPr>
    </w:p>
    <w:p w14:paraId="1747E48C" w14:textId="5FBD1A67"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sz w:val="22"/>
          <w:szCs w:val="22"/>
        </w:rPr>
        <w:t>Deze ervaring laat de behoefte aan water en zwemmen onverlet.</w:t>
      </w:r>
    </w:p>
    <w:p w14:paraId="3C1792BF" w14:textId="74AAD3FB"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sz w:val="22"/>
          <w:szCs w:val="22"/>
        </w:rPr>
        <w:t>Het idee van een roeivijver wordt overspoeld door veel gedeelde verlangen naar een -openlucht- zwembad. De stemmen spreken hier verschillende talen:</w:t>
      </w:r>
    </w:p>
    <w:p w14:paraId="6F657297" w14:textId="1D9E083C" w:rsidR="000F58BE" w:rsidRPr="00176225" w:rsidRDefault="000F58BE" w:rsidP="000F58BE">
      <w:pPr>
        <w:rPr>
          <w:rFonts w:ascii="Times New Roman" w:hAnsi="Times New Roman" w:cs="Times New Roman"/>
          <w:i/>
          <w:iCs/>
          <w:sz w:val="22"/>
          <w:szCs w:val="22"/>
        </w:rPr>
      </w:pPr>
      <w:r w:rsidRPr="00176225">
        <w:rPr>
          <w:rFonts w:ascii="Times New Roman" w:hAnsi="Times New Roman" w:cs="Times New Roman"/>
          <w:sz w:val="22"/>
          <w:szCs w:val="22"/>
        </w:rPr>
        <w:t>Voor de een geld</w:t>
      </w:r>
      <w:r w:rsidR="00D32689" w:rsidRPr="00176225">
        <w:rPr>
          <w:rFonts w:ascii="Times New Roman" w:hAnsi="Times New Roman" w:cs="Times New Roman"/>
          <w:sz w:val="22"/>
          <w:szCs w:val="22"/>
        </w:rPr>
        <w:t xml:space="preserve">t juist </w:t>
      </w:r>
      <w:r w:rsidRPr="00176225">
        <w:rPr>
          <w:rFonts w:ascii="Times New Roman" w:hAnsi="Times New Roman" w:cs="Times New Roman"/>
          <w:sz w:val="22"/>
          <w:szCs w:val="22"/>
        </w:rPr>
        <w:t>hier: “</w:t>
      </w:r>
      <w:r w:rsidRPr="00176225">
        <w:rPr>
          <w:rFonts w:ascii="Times New Roman" w:hAnsi="Times New Roman" w:cs="Times New Roman"/>
          <w:i/>
          <w:iCs/>
          <w:sz w:val="22"/>
          <w:szCs w:val="22"/>
        </w:rPr>
        <w:t>vrije zwemfaciliteiten voor iedereen</w:t>
      </w:r>
      <w:r w:rsidRPr="00176225">
        <w:rPr>
          <w:rFonts w:ascii="Times New Roman" w:hAnsi="Times New Roman" w:cs="Times New Roman"/>
          <w:sz w:val="22"/>
          <w:szCs w:val="22"/>
        </w:rPr>
        <w:t>”</w:t>
      </w:r>
      <w:r w:rsidR="00D32689" w:rsidRPr="00176225">
        <w:rPr>
          <w:rFonts w:ascii="Times New Roman" w:hAnsi="Times New Roman" w:cs="Times New Roman"/>
          <w:sz w:val="22"/>
          <w:szCs w:val="22"/>
        </w:rPr>
        <w:t xml:space="preserve">; </w:t>
      </w:r>
      <w:r w:rsidRPr="00176225">
        <w:rPr>
          <w:rFonts w:ascii="Times New Roman" w:hAnsi="Times New Roman" w:cs="Times New Roman"/>
          <w:sz w:val="22"/>
          <w:szCs w:val="22"/>
        </w:rPr>
        <w:t>“</w:t>
      </w:r>
      <w:r w:rsidRPr="00176225">
        <w:rPr>
          <w:rFonts w:ascii="Times New Roman" w:hAnsi="Times New Roman" w:cs="Times New Roman"/>
          <w:i/>
          <w:iCs/>
          <w:sz w:val="22"/>
          <w:szCs w:val="22"/>
        </w:rPr>
        <w:t>Zwemfaciliteit voor kinderen &gt; zes jaar (wij dus)”</w:t>
      </w:r>
      <w:r w:rsidR="00D32689" w:rsidRPr="00176225">
        <w:rPr>
          <w:rFonts w:ascii="Times New Roman" w:hAnsi="Times New Roman" w:cs="Times New Roman"/>
          <w:i/>
          <w:iCs/>
          <w:sz w:val="22"/>
          <w:szCs w:val="22"/>
        </w:rPr>
        <w:t>.</w:t>
      </w:r>
    </w:p>
    <w:p w14:paraId="21E9F674" w14:textId="5B1C7237" w:rsidR="000F58BE" w:rsidRPr="00176225" w:rsidRDefault="000F58BE" w:rsidP="000F58BE">
      <w:pPr>
        <w:rPr>
          <w:rFonts w:ascii="Times New Roman" w:hAnsi="Times New Roman" w:cs="Times New Roman"/>
          <w:i/>
          <w:iCs/>
          <w:sz w:val="22"/>
          <w:szCs w:val="22"/>
        </w:rPr>
      </w:pPr>
      <w:r w:rsidRPr="00176225">
        <w:rPr>
          <w:rFonts w:ascii="Times New Roman" w:hAnsi="Times New Roman" w:cs="Times New Roman"/>
          <w:sz w:val="22"/>
          <w:szCs w:val="22"/>
        </w:rPr>
        <w:lastRenderedPageBreak/>
        <w:t>Voor de ander juist n</w:t>
      </w:r>
      <w:r w:rsidR="00D32689" w:rsidRPr="00176225">
        <w:rPr>
          <w:rFonts w:ascii="Times New Roman" w:hAnsi="Times New Roman" w:cs="Times New Roman"/>
          <w:sz w:val="22"/>
          <w:szCs w:val="22"/>
        </w:rPr>
        <w:t>íe</w:t>
      </w:r>
      <w:r w:rsidRPr="00176225">
        <w:rPr>
          <w:rFonts w:ascii="Times New Roman" w:hAnsi="Times New Roman" w:cs="Times New Roman"/>
          <w:sz w:val="22"/>
          <w:szCs w:val="22"/>
        </w:rPr>
        <w:t>t hier of, “</w:t>
      </w:r>
      <w:r w:rsidRPr="00176225">
        <w:rPr>
          <w:rFonts w:ascii="Times New Roman" w:hAnsi="Times New Roman" w:cs="Times New Roman"/>
          <w:i/>
          <w:iCs/>
          <w:sz w:val="22"/>
          <w:szCs w:val="22"/>
        </w:rPr>
        <w:t>wel een ondiepe plas voor kleuters”; “alleen voor de kleintjes”.</w:t>
      </w:r>
    </w:p>
    <w:p w14:paraId="27A093B0" w14:textId="2BCA7AEF"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sz w:val="22"/>
          <w:szCs w:val="22"/>
        </w:rPr>
        <w:t>Dat geldt ook voor de entree: de een zegt</w:t>
      </w:r>
      <w:r w:rsidRPr="00176225">
        <w:rPr>
          <w:rFonts w:ascii="Times New Roman" w:hAnsi="Times New Roman" w:cs="Times New Roman"/>
          <w:i/>
          <w:iCs/>
          <w:sz w:val="22"/>
          <w:szCs w:val="22"/>
        </w:rPr>
        <w:t>: “vrije toegang zonder kosten</w:t>
      </w:r>
      <w:r w:rsidR="00D32689" w:rsidRPr="00176225">
        <w:rPr>
          <w:rFonts w:ascii="Times New Roman" w:hAnsi="Times New Roman" w:cs="Times New Roman"/>
          <w:i/>
          <w:iCs/>
          <w:sz w:val="22"/>
          <w:szCs w:val="22"/>
        </w:rPr>
        <w:t>”</w:t>
      </w:r>
      <w:r w:rsidRPr="00176225">
        <w:rPr>
          <w:rFonts w:ascii="Times New Roman" w:hAnsi="Times New Roman" w:cs="Times New Roman"/>
          <w:i/>
          <w:iCs/>
          <w:sz w:val="22"/>
          <w:szCs w:val="22"/>
        </w:rPr>
        <w:t xml:space="preserve">. </w:t>
      </w:r>
      <w:r w:rsidRPr="00176225">
        <w:rPr>
          <w:rFonts w:ascii="Times New Roman" w:hAnsi="Times New Roman" w:cs="Times New Roman"/>
          <w:sz w:val="22"/>
          <w:szCs w:val="22"/>
        </w:rPr>
        <w:t>De ander:</w:t>
      </w:r>
      <w:r w:rsidRPr="00176225">
        <w:rPr>
          <w:rFonts w:ascii="Times New Roman" w:hAnsi="Times New Roman" w:cs="Times New Roman"/>
          <w:i/>
          <w:iCs/>
          <w:sz w:val="22"/>
          <w:szCs w:val="22"/>
        </w:rPr>
        <w:t xml:space="preserve"> “betalen; entree vragen voor het hele gebied”.</w:t>
      </w:r>
    </w:p>
    <w:p w14:paraId="564E8EB8" w14:textId="77777777" w:rsidR="000F58BE" w:rsidRPr="00176225" w:rsidRDefault="000F58BE" w:rsidP="000F58BE">
      <w:pPr>
        <w:rPr>
          <w:rFonts w:ascii="Times New Roman" w:hAnsi="Times New Roman" w:cs="Times New Roman"/>
          <w:sz w:val="22"/>
          <w:szCs w:val="22"/>
        </w:rPr>
      </w:pPr>
    </w:p>
    <w:p w14:paraId="1EC60322" w14:textId="11DAFCAB"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sz w:val="22"/>
          <w:szCs w:val="22"/>
        </w:rPr>
        <w:t>In haar beleid richt Natuurmonumenten, zich op het behoud c.q.de bescherming van biodiversiteit. In de reacties lezen we in diverse toonaarden en bij herhaling: “</w:t>
      </w:r>
      <w:r w:rsidRPr="00176225">
        <w:rPr>
          <w:rFonts w:ascii="Times New Roman" w:hAnsi="Times New Roman" w:cs="Times New Roman"/>
          <w:i/>
          <w:iCs/>
          <w:sz w:val="22"/>
          <w:szCs w:val="22"/>
        </w:rPr>
        <w:t>Behoud het natuurgebied.</w:t>
      </w:r>
      <w:r w:rsidRPr="00176225">
        <w:rPr>
          <w:rFonts w:ascii="Times New Roman" w:hAnsi="Times New Roman" w:cs="Times New Roman"/>
          <w:sz w:val="22"/>
          <w:szCs w:val="22"/>
        </w:rPr>
        <w:t>”</w:t>
      </w:r>
    </w:p>
    <w:p w14:paraId="2D730479" w14:textId="5C247059"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sz w:val="22"/>
          <w:szCs w:val="22"/>
        </w:rPr>
        <w:t xml:space="preserve">In de </w:t>
      </w:r>
      <w:r w:rsidR="00D32689" w:rsidRPr="00176225">
        <w:rPr>
          <w:rFonts w:ascii="Times New Roman" w:hAnsi="Times New Roman" w:cs="Times New Roman"/>
          <w:sz w:val="22"/>
          <w:szCs w:val="22"/>
        </w:rPr>
        <w:t xml:space="preserve">voorstellen </w:t>
      </w:r>
      <w:r w:rsidRPr="00176225">
        <w:rPr>
          <w:rFonts w:ascii="Times New Roman" w:hAnsi="Times New Roman" w:cs="Times New Roman"/>
          <w:sz w:val="22"/>
          <w:szCs w:val="22"/>
        </w:rPr>
        <w:t>van</w:t>
      </w:r>
      <w:r w:rsidR="00D32689" w:rsidRPr="00176225">
        <w:rPr>
          <w:rFonts w:ascii="Times New Roman" w:hAnsi="Times New Roman" w:cs="Times New Roman"/>
          <w:sz w:val="22"/>
          <w:szCs w:val="22"/>
        </w:rPr>
        <w:t>uit</w:t>
      </w:r>
      <w:r w:rsidRPr="00176225">
        <w:rPr>
          <w:rFonts w:ascii="Times New Roman" w:hAnsi="Times New Roman" w:cs="Times New Roman"/>
          <w:sz w:val="22"/>
          <w:szCs w:val="22"/>
        </w:rPr>
        <w:t xml:space="preserve"> de buurt komen diverse opties voor een combinatie van binnen en buiten naar voren in een pleidooi voor samenwerken, afstemmen, zelfs integreren van natuur en gebouwen: “</w:t>
      </w:r>
      <w:r w:rsidRPr="00176225">
        <w:rPr>
          <w:rFonts w:ascii="Times New Roman" w:hAnsi="Times New Roman" w:cs="Times New Roman"/>
          <w:i/>
          <w:iCs/>
          <w:sz w:val="22"/>
          <w:szCs w:val="22"/>
        </w:rPr>
        <w:t>breid (de natuur) uit waar het kan en integreer de gebouwen op een natuurlijke manier in de natuur</w:t>
      </w:r>
      <w:r w:rsidRPr="00176225">
        <w:rPr>
          <w:rFonts w:ascii="Times New Roman" w:hAnsi="Times New Roman" w:cs="Times New Roman"/>
          <w:sz w:val="22"/>
          <w:szCs w:val="22"/>
        </w:rPr>
        <w:t>”</w:t>
      </w:r>
      <w:r w:rsidR="00D32689" w:rsidRPr="00176225">
        <w:rPr>
          <w:rFonts w:ascii="Times New Roman" w:hAnsi="Times New Roman" w:cs="Times New Roman"/>
          <w:sz w:val="22"/>
          <w:szCs w:val="22"/>
        </w:rPr>
        <w:t>.</w:t>
      </w:r>
    </w:p>
    <w:p w14:paraId="307F569F" w14:textId="77777777" w:rsidR="000F58BE" w:rsidRPr="00176225" w:rsidRDefault="000F58BE" w:rsidP="000F58BE">
      <w:pPr>
        <w:rPr>
          <w:rFonts w:ascii="Times New Roman" w:hAnsi="Times New Roman" w:cs="Times New Roman"/>
          <w:sz w:val="22"/>
          <w:szCs w:val="22"/>
        </w:rPr>
      </w:pPr>
    </w:p>
    <w:p w14:paraId="202AE23D" w14:textId="0E3C9E85"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sz w:val="22"/>
          <w:szCs w:val="22"/>
        </w:rPr>
        <w:t>De opties van binnen en buiten word</w:t>
      </w:r>
      <w:r w:rsidR="00D32689" w:rsidRPr="00176225">
        <w:rPr>
          <w:rFonts w:ascii="Times New Roman" w:hAnsi="Times New Roman" w:cs="Times New Roman"/>
          <w:sz w:val="22"/>
          <w:szCs w:val="22"/>
        </w:rPr>
        <w:t>t</w:t>
      </w:r>
      <w:r w:rsidRPr="00176225">
        <w:rPr>
          <w:rFonts w:ascii="Times New Roman" w:hAnsi="Times New Roman" w:cs="Times New Roman"/>
          <w:sz w:val="22"/>
          <w:szCs w:val="22"/>
        </w:rPr>
        <w:t xml:space="preserve"> ook aangereikt bij andere takken van sport</w:t>
      </w:r>
      <w:r w:rsidR="00D32689" w:rsidRPr="00176225">
        <w:rPr>
          <w:rFonts w:ascii="Times New Roman" w:hAnsi="Times New Roman" w:cs="Times New Roman"/>
          <w:sz w:val="22"/>
          <w:szCs w:val="22"/>
        </w:rPr>
        <w:t>,</w:t>
      </w:r>
      <w:r w:rsidRPr="00176225">
        <w:rPr>
          <w:rFonts w:ascii="Times New Roman" w:hAnsi="Times New Roman" w:cs="Times New Roman"/>
          <w:sz w:val="22"/>
          <w:szCs w:val="22"/>
        </w:rPr>
        <w:t xml:space="preserve"> zoals ook het zwembad (geen natuur opofferen voor een infrastructuur van kleedhokjes)</w:t>
      </w:r>
      <w:r w:rsidR="00D32689" w:rsidRPr="00176225">
        <w:rPr>
          <w:rFonts w:ascii="Times New Roman" w:hAnsi="Times New Roman" w:cs="Times New Roman"/>
          <w:sz w:val="22"/>
          <w:szCs w:val="22"/>
        </w:rPr>
        <w:t>,</w:t>
      </w:r>
      <w:r w:rsidRPr="00176225">
        <w:rPr>
          <w:rFonts w:ascii="Times New Roman" w:hAnsi="Times New Roman" w:cs="Times New Roman"/>
          <w:sz w:val="22"/>
          <w:szCs w:val="22"/>
        </w:rPr>
        <w:t xml:space="preserve"> pedelbanen (ontlasting van de Mergelweg). Ook nieuwe ideeën waarbij zwemgelegenheid al dan niet in combinatie met </w:t>
      </w:r>
      <w:proofErr w:type="spellStart"/>
      <w:r w:rsidRPr="00176225">
        <w:rPr>
          <w:rFonts w:ascii="Times New Roman" w:hAnsi="Times New Roman" w:cs="Times New Roman"/>
          <w:sz w:val="22"/>
          <w:szCs w:val="22"/>
        </w:rPr>
        <w:t>welness</w:t>
      </w:r>
      <w:proofErr w:type="spellEnd"/>
      <w:r w:rsidRPr="00176225">
        <w:rPr>
          <w:rFonts w:ascii="Times New Roman" w:hAnsi="Times New Roman" w:cs="Times New Roman"/>
          <w:sz w:val="22"/>
          <w:szCs w:val="22"/>
        </w:rPr>
        <w:t>- en gezondheid</w:t>
      </w:r>
      <w:r w:rsidR="00711607">
        <w:rPr>
          <w:rFonts w:ascii="Times New Roman" w:hAnsi="Times New Roman" w:cs="Times New Roman"/>
          <w:sz w:val="22"/>
          <w:szCs w:val="22"/>
        </w:rPr>
        <w:t>-</w:t>
      </w:r>
      <w:r w:rsidRPr="00176225">
        <w:rPr>
          <w:rFonts w:ascii="Times New Roman" w:hAnsi="Times New Roman" w:cs="Times New Roman"/>
          <w:sz w:val="22"/>
          <w:szCs w:val="22"/>
        </w:rPr>
        <w:t>initiatieven.</w:t>
      </w:r>
    </w:p>
    <w:p w14:paraId="2835F4C9" w14:textId="77777777" w:rsidR="000F58BE" w:rsidRPr="00176225" w:rsidRDefault="000F58BE" w:rsidP="000F58BE">
      <w:pPr>
        <w:rPr>
          <w:rFonts w:ascii="Times New Roman" w:hAnsi="Times New Roman" w:cs="Times New Roman"/>
          <w:sz w:val="22"/>
          <w:szCs w:val="22"/>
        </w:rPr>
      </w:pPr>
    </w:p>
    <w:p w14:paraId="4ABEFC43" w14:textId="1C30B677"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b/>
          <w:bCs/>
          <w:sz w:val="22"/>
          <w:szCs w:val="22"/>
        </w:rPr>
        <w:t>3.3. Overgangszone: Horeca en wonen.</w:t>
      </w:r>
    </w:p>
    <w:p w14:paraId="1BE0744D" w14:textId="60A08D78"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sz w:val="22"/>
          <w:szCs w:val="22"/>
        </w:rPr>
        <w:t xml:space="preserve">Om de kosten van beheer te kunnen compenseren richt </w:t>
      </w:r>
      <w:r w:rsidR="009C0DD4" w:rsidRPr="00176225">
        <w:rPr>
          <w:rFonts w:ascii="Times New Roman" w:hAnsi="Times New Roman" w:cs="Times New Roman"/>
          <w:sz w:val="22"/>
          <w:szCs w:val="22"/>
        </w:rPr>
        <w:t xml:space="preserve">Natuurmonumenten </w:t>
      </w:r>
      <w:r w:rsidRPr="00176225">
        <w:rPr>
          <w:rFonts w:ascii="Times New Roman" w:hAnsi="Times New Roman" w:cs="Times New Roman"/>
          <w:sz w:val="22"/>
          <w:szCs w:val="22"/>
        </w:rPr>
        <w:t xml:space="preserve">zich op toerisme met (kleine) horecagelegenheid. Naast enig enthousiasme voor b.v. het idee van Hippe Horeca </w:t>
      </w:r>
      <w:r w:rsidR="009C0DD4" w:rsidRPr="00176225">
        <w:rPr>
          <w:rFonts w:ascii="Times New Roman" w:hAnsi="Times New Roman" w:cs="Times New Roman"/>
          <w:sz w:val="22"/>
          <w:szCs w:val="22"/>
        </w:rPr>
        <w:t>à</w:t>
      </w:r>
      <w:r w:rsidRPr="00176225">
        <w:rPr>
          <w:rFonts w:ascii="Times New Roman" w:hAnsi="Times New Roman" w:cs="Times New Roman"/>
          <w:sz w:val="22"/>
          <w:szCs w:val="22"/>
        </w:rPr>
        <w:t xml:space="preserve"> la </w:t>
      </w:r>
      <w:r w:rsidR="009C0DD4" w:rsidRPr="00176225">
        <w:rPr>
          <w:rFonts w:ascii="Times New Roman" w:hAnsi="Times New Roman" w:cs="Times New Roman"/>
          <w:sz w:val="22"/>
          <w:szCs w:val="22"/>
        </w:rPr>
        <w:t>‘</w:t>
      </w:r>
      <w:proofErr w:type="spellStart"/>
      <w:r w:rsidRPr="00176225">
        <w:rPr>
          <w:rFonts w:ascii="Times New Roman" w:hAnsi="Times New Roman" w:cs="Times New Roman"/>
          <w:sz w:val="22"/>
          <w:szCs w:val="22"/>
        </w:rPr>
        <w:t>Strijp</w:t>
      </w:r>
      <w:r w:rsidR="009C0DD4" w:rsidRPr="00176225">
        <w:rPr>
          <w:rFonts w:ascii="Times New Roman" w:hAnsi="Times New Roman" w:cs="Times New Roman"/>
          <w:sz w:val="22"/>
          <w:szCs w:val="22"/>
        </w:rPr>
        <w:t>-S</w:t>
      </w:r>
      <w:proofErr w:type="spellEnd"/>
      <w:r w:rsidR="009C0DD4" w:rsidRPr="00176225">
        <w:rPr>
          <w:rFonts w:ascii="Times New Roman" w:hAnsi="Times New Roman" w:cs="Times New Roman"/>
          <w:sz w:val="22"/>
          <w:szCs w:val="22"/>
        </w:rPr>
        <w:t>’</w:t>
      </w:r>
      <w:r w:rsidRPr="00176225">
        <w:rPr>
          <w:rFonts w:ascii="Times New Roman" w:hAnsi="Times New Roman" w:cs="Times New Roman"/>
          <w:sz w:val="22"/>
          <w:szCs w:val="22"/>
        </w:rPr>
        <w:t>; of voor het benutten van de schoorsteen als uitkijkpunt in combinatie met horeca</w:t>
      </w:r>
      <w:r w:rsidR="009C0DD4" w:rsidRPr="00176225">
        <w:rPr>
          <w:rFonts w:ascii="Times New Roman" w:hAnsi="Times New Roman" w:cs="Times New Roman"/>
          <w:sz w:val="22"/>
          <w:szCs w:val="22"/>
        </w:rPr>
        <w:t>,</w:t>
      </w:r>
      <w:r w:rsidRPr="00176225">
        <w:rPr>
          <w:rFonts w:ascii="Times New Roman" w:hAnsi="Times New Roman" w:cs="Times New Roman"/>
          <w:sz w:val="22"/>
          <w:szCs w:val="22"/>
        </w:rPr>
        <w:t xml:space="preserve"> is er ook de nodige terughoudendheid voor deze voorziening.</w:t>
      </w:r>
    </w:p>
    <w:p w14:paraId="0CDA7F46" w14:textId="77777777" w:rsidR="000F58BE" w:rsidRPr="00176225" w:rsidRDefault="000F58BE" w:rsidP="000F58BE">
      <w:pPr>
        <w:rPr>
          <w:rFonts w:ascii="Times New Roman" w:hAnsi="Times New Roman" w:cs="Times New Roman"/>
          <w:sz w:val="22"/>
          <w:szCs w:val="22"/>
        </w:rPr>
      </w:pPr>
    </w:p>
    <w:p w14:paraId="355156FA" w14:textId="0A601614"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sz w:val="22"/>
          <w:szCs w:val="22"/>
        </w:rPr>
        <w:t>Hetzelfde geldt voor wonen in het ENCI-gebied: iets meer enthousiasme, veel meer zorgen.</w:t>
      </w:r>
    </w:p>
    <w:p w14:paraId="0C8297A7" w14:textId="50048FF5"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sz w:val="22"/>
          <w:szCs w:val="22"/>
        </w:rPr>
        <w:t>Het enthousiasme betreft de overweging dat er sowieso meer huisvesting nodig is. En dat dit vooral geldt voor met specifieke doelgroepen: studenten, lokale bewoners “</w:t>
      </w:r>
      <w:r w:rsidRPr="00176225">
        <w:rPr>
          <w:rFonts w:ascii="Times New Roman" w:hAnsi="Times New Roman" w:cs="Times New Roman"/>
          <w:i/>
          <w:iCs/>
          <w:sz w:val="22"/>
          <w:szCs w:val="22"/>
        </w:rPr>
        <w:t>lofts aan de</w:t>
      </w:r>
      <w:r w:rsidRPr="00176225">
        <w:rPr>
          <w:rFonts w:ascii="Times New Roman" w:hAnsi="Times New Roman" w:cs="Times New Roman"/>
          <w:sz w:val="22"/>
          <w:szCs w:val="22"/>
        </w:rPr>
        <w:t xml:space="preserve"> </w:t>
      </w:r>
      <w:r w:rsidRPr="00176225">
        <w:rPr>
          <w:rFonts w:ascii="Times New Roman" w:hAnsi="Times New Roman" w:cs="Times New Roman"/>
          <w:i/>
          <w:iCs/>
          <w:sz w:val="22"/>
          <w:szCs w:val="22"/>
        </w:rPr>
        <w:t>voorzijde</w:t>
      </w:r>
      <w:r w:rsidRPr="00176225">
        <w:rPr>
          <w:rFonts w:ascii="Times New Roman" w:hAnsi="Times New Roman" w:cs="Times New Roman"/>
          <w:sz w:val="22"/>
          <w:szCs w:val="22"/>
        </w:rPr>
        <w:t xml:space="preserve">”; </w:t>
      </w:r>
      <w:r w:rsidR="009D004B" w:rsidRPr="00176225">
        <w:rPr>
          <w:rFonts w:ascii="Times New Roman" w:hAnsi="Times New Roman" w:cs="Times New Roman"/>
          <w:sz w:val="22"/>
          <w:szCs w:val="22"/>
        </w:rPr>
        <w:t>o</w:t>
      </w:r>
      <w:r w:rsidRPr="00176225">
        <w:rPr>
          <w:rFonts w:ascii="Times New Roman" w:hAnsi="Times New Roman" w:cs="Times New Roman"/>
          <w:sz w:val="22"/>
          <w:szCs w:val="22"/>
        </w:rPr>
        <w:t xml:space="preserve">uderen, family </w:t>
      </w:r>
      <w:proofErr w:type="spellStart"/>
      <w:r w:rsidRPr="00176225">
        <w:rPr>
          <w:rFonts w:ascii="Times New Roman" w:hAnsi="Times New Roman" w:cs="Times New Roman"/>
          <w:sz w:val="22"/>
          <w:szCs w:val="22"/>
        </w:rPr>
        <w:t>housing</w:t>
      </w:r>
      <w:proofErr w:type="spellEnd"/>
      <w:r w:rsidRPr="00176225">
        <w:rPr>
          <w:rFonts w:ascii="Times New Roman" w:hAnsi="Times New Roman" w:cs="Times New Roman"/>
          <w:sz w:val="22"/>
          <w:szCs w:val="22"/>
        </w:rPr>
        <w:t xml:space="preserve"> </w:t>
      </w:r>
      <w:r w:rsidR="0058703C" w:rsidRPr="00176225">
        <w:rPr>
          <w:rFonts w:ascii="Times New Roman" w:hAnsi="Times New Roman" w:cs="Times New Roman"/>
          <w:sz w:val="22"/>
          <w:szCs w:val="22"/>
        </w:rPr>
        <w:t xml:space="preserve">i.v.m. </w:t>
      </w:r>
      <w:r w:rsidRPr="00176225">
        <w:rPr>
          <w:rFonts w:ascii="Times New Roman" w:hAnsi="Times New Roman" w:cs="Times New Roman"/>
          <w:sz w:val="22"/>
          <w:szCs w:val="22"/>
        </w:rPr>
        <w:t>sociale controle</w:t>
      </w:r>
      <w:r w:rsidR="0058703C" w:rsidRPr="00176225">
        <w:rPr>
          <w:rFonts w:ascii="Times New Roman" w:hAnsi="Times New Roman" w:cs="Times New Roman"/>
          <w:sz w:val="22"/>
          <w:szCs w:val="22"/>
        </w:rPr>
        <w:t>.</w:t>
      </w:r>
    </w:p>
    <w:p w14:paraId="0900AB8D" w14:textId="1840C5CD"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sz w:val="22"/>
          <w:szCs w:val="22"/>
        </w:rPr>
        <w:t xml:space="preserve">De terughoudendheid lezen we vooral </w:t>
      </w:r>
      <w:r w:rsidR="0058703C" w:rsidRPr="00176225">
        <w:rPr>
          <w:rFonts w:ascii="Times New Roman" w:hAnsi="Times New Roman" w:cs="Times New Roman"/>
          <w:sz w:val="22"/>
          <w:szCs w:val="22"/>
        </w:rPr>
        <w:t xml:space="preserve">in de </w:t>
      </w:r>
      <w:r w:rsidRPr="00176225">
        <w:rPr>
          <w:rFonts w:ascii="Times New Roman" w:hAnsi="Times New Roman" w:cs="Times New Roman"/>
          <w:sz w:val="22"/>
          <w:szCs w:val="22"/>
        </w:rPr>
        <w:t>zorgen over de gevolgen van wonen en horeca voor het natuurgebied: overlast, onrust, afval</w:t>
      </w:r>
      <w:r w:rsidR="009C0DD4" w:rsidRPr="00176225">
        <w:rPr>
          <w:rFonts w:ascii="Times New Roman" w:hAnsi="Times New Roman" w:cs="Times New Roman"/>
          <w:sz w:val="22"/>
          <w:szCs w:val="22"/>
        </w:rPr>
        <w:t>.</w:t>
      </w:r>
    </w:p>
    <w:p w14:paraId="79C1F771" w14:textId="77777777" w:rsidR="000F58BE" w:rsidRPr="00176225" w:rsidRDefault="000F58BE" w:rsidP="000F58BE">
      <w:pPr>
        <w:rPr>
          <w:rFonts w:ascii="Times New Roman" w:hAnsi="Times New Roman" w:cs="Times New Roman"/>
          <w:sz w:val="22"/>
          <w:szCs w:val="22"/>
        </w:rPr>
      </w:pPr>
    </w:p>
    <w:p w14:paraId="3F8AD6C9" w14:textId="5A137E4C" w:rsidR="000F58BE" w:rsidRPr="00176225" w:rsidRDefault="000F58BE" w:rsidP="000F58BE">
      <w:pPr>
        <w:rPr>
          <w:rFonts w:ascii="Times New Roman" w:hAnsi="Times New Roman" w:cs="Times New Roman"/>
          <w:b/>
          <w:bCs/>
          <w:sz w:val="22"/>
          <w:szCs w:val="22"/>
        </w:rPr>
      </w:pPr>
      <w:r w:rsidRPr="00176225">
        <w:rPr>
          <w:rFonts w:ascii="Times New Roman" w:hAnsi="Times New Roman" w:cs="Times New Roman"/>
          <w:b/>
          <w:bCs/>
          <w:sz w:val="22"/>
          <w:szCs w:val="22"/>
        </w:rPr>
        <w:t>3.4. Participatie en samenwerking:</w:t>
      </w:r>
    </w:p>
    <w:p w14:paraId="4C5EA061" w14:textId="77777777"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sz w:val="22"/>
          <w:szCs w:val="22"/>
        </w:rPr>
        <w:t xml:space="preserve">Om al het ideeën en gedachtegoed handen en voeten te geven wordt uitgebreidere participatie (van) en samenwerking bepleit met: </w:t>
      </w:r>
    </w:p>
    <w:p w14:paraId="7F3A2843" w14:textId="6D284080" w:rsidR="00CA2DCF" w:rsidRPr="00176225" w:rsidRDefault="000F58BE" w:rsidP="009612C7">
      <w:pPr>
        <w:pStyle w:val="Lijstalinea"/>
        <w:numPr>
          <w:ilvl w:val="0"/>
          <w:numId w:val="21"/>
        </w:numPr>
        <w:rPr>
          <w:rFonts w:ascii="Times New Roman" w:hAnsi="Times New Roman" w:cs="Times New Roman"/>
          <w:sz w:val="22"/>
          <w:szCs w:val="22"/>
        </w:rPr>
      </w:pPr>
      <w:r w:rsidRPr="00176225">
        <w:rPr>
          <w:rFonts w:ascii="Times New Roman" w:hAnsi="Times New Roman" w:cs="Times New Roman"/>
          <w:sz w:val="22"/>
          <w:szCs w:val="22"/>
        </w:rPr>
        <w:t>Jonge mensen</w:t>
      </w:r>
      <w:r w:rsidR="00711607">
        <w:rPr>
          <w:rFonts w:ascii="Times New Roman" w:hAnsi="Times New Roman" w:cs="Times New Roman"/>
          <w:sz w:val="22"/>
          <w:szCs w:val="22"/>
        </w:rPr>
        <w:t>:</w:t>
      </w:r>
      <w:r w:rsidRPr="00176225">
        <w:rPr>
          <w:rFonts w:ascii="Times New Roman" w:hAnsi="Times New Roman" w:cs="Times New Roman"/>
          <w:sz w:val="22"/>
          <w:szCs w:val="22"/>
        </w:rPr>
        <w:t xml:space="preserve"> </w:t>
      </w:r>
      <w:r w:rsidRPr="00176225">
        <w:rPr>
          <w:rFonts w:ascii="Times New Roman" w:hAnsi="Times New Roman" w:cs="Times New Roman"/>
          <w:i/>
          <w:iCs/>
          <w:sz w:val="22"/>
          <w:szCs w:val="22"/>
        </w:rPr>
        <w:t>“Die zijn visionair</w:t>
      </w:r>
      <w:r w:rsidRPr="00176225">
        <w:rPr>
          <w:rFonts w:ascii="Times New Roman" w:hAnsi="Times New Roman" w:cs="Times New Roman"/>
          <w:sz w:val="22"/>
          <w:szCs w:val="22"/>
        </w:rPr>
        <w:t>”; “</w:t>
      </w:r>
      <w:r w:rsidRPr="00176225">
        <w:rPr>
          <w:rFonts w:ascii="Times New Roman" w:hAnsi="Times New Roman" w:cs="Times New Roman"/>
          <w:i/>
          <w:iCs/>
          <w:sz w:val="22"/>
          <w:szCs w:val="22"/>
        </w:rPr>
        <w:t>zij hebben de toekomst</w:t>
      </w:r>
      <w:r w:rsidRPr="00176225">
        <w:rPr>
          <w:rFonts w:ascii="Times New Roman" w:hAnsi="Times New Roman" w:cs="Times New Roman"/>
          <w:sz w:val="22"/>
          <w:szCs w:val="22"/>
        </w:rPr>
        <w:t>”; “</w:t>
      </w:r>
      <w:r w:rsidRPr="00176225">
        <w:rPr>
          <w:rFonts w:ascii="Times New Roman" w:hAnsi="Times New Roman" w:cs="Times New Roman"/>
          <w:i/>
          <w:iCs/>
          <w:sz w:val="22"/>
          <w:szCs w:val="22"/>
        </w:rPr>
        <w:t>denk aan studenten bouwkunde</w:t>
      </w:r>
      <w:r w:rsidRPr="00176225">
        <w:rPr>
          <w:rFonts w:ascii="Times New Roman" w:hAnsi="Times New Roman" w:cs="Times New Roman"/>
          <w:sz w:val="22"/>
          <w:szCs w:val="22"/>
        </w:rPr>
        <w:t>”; “</w:t>
      </w:r>
      <w:r w:rsidRPr="00176225">
        <w:rPr>
          <w:rFonts w:ascii="Times New Roman" w:hAnsi="Times New Roman" w:cs="Times New Roman"/>
          <w:i/>
          <w:iCs/>
          <w:sz w:val="22"/>
          <w:szCs w:val="22"/>
        </w:rPr>
        <w:t>Denk aan Scouting”</w:t>
      </w:r>
      <w:r w:rsidR="00CA2DCF" w:rsidRPr="00176225">
        <w:rPr>
          <w:rFonts w:ascii="Times New Roman" w:hAnsi="Times New Roman" w:cs="Times New Roman"/>
          <w:i/>
          <w:iCs/>
          <w:sz w:val="22"/>
          <w:szCs w:val="22"/>
        </w:rPr>
        <w:t xml:space="preserve"> </w:t>
      </w:r>
    </w:p>
    <w:p w14:paraId="44C27330" w14:textId="40D098BC" w:rsidR="00CA2DCF" w:rsidRPr="00176225" w:rsidRDefault="000F58BE" w:rsidP="009612C7">
      <w:pPr>
        <w:pStyle w:val="Lijstalinea"/>
        <w:numPr>
          <w:ilvl w:val="0"/>
          <w:numId w:val="20"/>
        </w:numPr>
        <w:rPr>
          <w:rFonts w:ascii="Times New Roman" w:hAnsi="Times New Roman" w:cs="Times New Roman"/>
          <w:sz w:val="22"/>
          <w:szCs w:val="22"/>
        </w:rPr>
      </w:pPr>
      <w:r w:rsidRPr="00176225">
        <w:rPr>
          <w:rFonts w:ascii="Times New Roman" w:hAnsi="Times New Roman" w:cs="Times New Roman"/>
          <w:sz w:val="22"/>
          <w:szCs w:val="22"/>
        </w:rPr>
        <w:t>Scholen, lagere school tot en met de Universiteit: “</w:t>
      </w:r>
      <w:r w:rsidRPr="00176225">
        <w:rPr>
          <w:rFonts w:ascii="Times New Roman" w:hAnsi="Times New Roman" w:cs="Times New Roman"/>
          <w:i/>
          <w:iCs/>
          <w:sz w:val="22"/>
          <w:szCs w:val="22"/>
        </w:rPr>
        <w:t>Zou de</w:t>
      </w:r>
      <w:r w:rsidRPr="00176225">
        <w:rPr>
          <w:rFonts w:ascii="Times New Roman" w:hAnsi="Times New Roman" w:cs="Times New Roman"/>
          <w:sz w:val="22"/>
          <w:szCs w:val="22"/>
        </w:rPr>
        <w:t xml:space="preserve"> </w:t>
      </w:r>
      <w:r w:rsidRPr="00176225">
        <w:rPr>
          <w:rFonts w:ascii="Times New Roman" w:hAnsi="Times New Roman" w:cs="Times New Roman"/>
          <w:i/>
          <w:iCs/>
          <w:sz w:val="22"/>
          <w:szCs w:val="22"/>
        </w:rPr>
        <w:t>universiteit van Maastricht niet als 6</w:t>
      </w:r>
      <w:r w:rsidRPr="00176225">
        <w:rPr>
          <w:rFonts w:ascii="Times New Roman" w:hAnsi="Times New Roman" w:cs="Times New Roman"/>
          <w:i/>
          <w:iCs/>
          <w:sz w:val="22"/>
          <w:szCs w:val="22"/>
          <w:vertAlign w:val="superscript"/>
        </w:rPr>
        <w:t>e</w:t>
      </w:r>
      <w:r w:rsidRPr="00176225">
        <w:rPr>
          <w:rFonts w:ascii="Times New Roman" w:hAnsi="Times New Roman" w:cs="Times New Roman"/>
          <w:i/>
          <w:iCs/>
          <w:sz w:val="22"/>
          <w:szCs w:val="22"/>
        </w:rPr>
        <w:t xml:space="preserve"> speler aan tafel moeten zitten? Los van de mogelijkheden van een kleine campus ook om veel denkkracht te mobiliseren?</w:t>
      </w:r>
    </w:p>
    <w:p w14:paraId="6D0666D1" w14:textId="1D804CE6" w:rsidR="000F58BE" w:rsidRPr="00176225" w:rsidRDefault="000F58BE" w:rsidP="009612C7">
      <w:pPr>
        <w:pStyle w:val="Lijstalinea"/>
        <w:numPr>
          <w:ilvl w:val="0"/>
          <w:numId w:val="20"/>
        </w:numPr>
        <w:rPr>
          <w:rFonts w:ascii="Times New Roman" w:hAnsi="Times New Roman" w:cs="Times New Roman"/>
          <w:sz w:val="22"/>
          <w:szCs w:val="22"/>
        </w:rPr>
      </w:pPr>
      <w:r w:rsidRPr="00176225">
        <w:rPr>
          <w:rFonts w:ascii="Times New Roman" w:hAnsi="Times New Roman" w:cs="Times New Roman"/>
          <w:sz w:val="22"/>
          <w:szCs w:val="22"/>
        </w:rPr>
        <w:t>Culturele instellingen</w:t>
      </w:r>
      <w:r w:rsidR="00CA2DCF" w:rsidRPr="00176225">
        <w:rPr>
          <w:rFonts w:ascii="Times New Roman" w:hAnsi="Times New Roman" w:cs="Times New Roman"/>
          <w:sz w:val="22"/>
          <w:szCs w:val="22"/>
        </w:rPr>
        <w:t>,</w:t>
      </w:r>
      <w:r w:rsidRPr="00176225">
        <w:rPr>
          <w:rFonts w:ascii="Times New Roman" w:hAnsi="Times New Roman" w:cs="Times New Roman"/>
          <w:sz w:val="22"/>
          <w:szCs w:val="22"/>
        </w:rPr>
        <w:t xml:space="preserve"> zoals Toneelgroep Maastricht, Conservatorium, Jan van Eyck Academie, en andere aanverwante instellingen zoals het Natuurhistorisch Museum.</w:t>
      </w:r>
    </w:p>
    <w:p w14:paraId="29A35544" w14:textId="06ACD9F8" w:rsidR="000F58BE" w:rsidRPr="00176225" w:rsidRDefault="000F58BE" w:rsidP="009612C7">
      <w:pPr>
        <w:pStyle w:val="Lijstalinea"/>
        <w:numPr>
          <w:ilvl w:val="0"/>
          <w:numId w:val="20"/>
        </w:numPr>
        <w:rPr>
          <w:rFonts w:ascii="Times New Roman" w:hAnsi="Times New Roman" w:cs="Times New Roman"/>
          <w:sz w:val="22"/>
          <w:szCs w:val="22"/>
        </w:rPr>
      </w:pPr>
      <w:r w:rsidRPr="00176225">
        <w:rPr>
          <w:rFonts w:ascii="Times New Roman" w:hAnsi="Times New Roman" w:cs="Times New Roman"/>
          <w:sz w:val="22"/>
          <w:szCs w:val="22"/>
        </w:rPr>
        <w:t>Grensoverschrijdende samenwerking: “</w:t>
      </w:r>
      <w:r w:rsidRPr="00176225">
        <w:rPr>
          <w:rFonts w:ascii="Times New Roman" w:hAnsi="Times New Roman" w:cs="Times New Roman"/>
          <w:i/>
          <w:iCs/>
          <w:sz w:val="22"/>
          <w:szCs w:val="22"/>
        </w:rPr>
        <w:t>Benut grensoverschrijdende samenwerking</w:t>
      </w:r>
      <w:r w:rsidR="002E3732" w:rsidRPr="00176225">
        <w:rPr>
          <w:rFonts w:ascii="Times New Roman" w:hAnsi="Times New Roman" w:cs="Times New Roman"/>
          <w:i/>
          <w:iCs/>
          <w:sz w:val="22"/>
          <w:szCs w:val="22"/>
        </w:rPr>
        <w:t>;</w:t>
      </w:r>
      <w:r w:rsidRPr="00176225">
        <w:rPr>
          <w:rFonts w:ascii="Times New Roman" w:hAnsi="Times New Roman" w:cs="Times New Roman"/>
          <w:i/>
          <w:iCs/>
          <w:sz w:val="22"/>
          <w:szCs w:val="22"/>
        </w:rPr>
        <w:t xml:space="preserve"> Biedt de ontwikkeling in het Maasdal in het kader van klimaatadaptatie (recente overstromingen)</w:t>
      </w:r>
      <w:r w:rsidR="002E3732" w:rsidRPr="00176225">
        <w:rPr>
          <w:rFonts w:ascii="Times New Roman" w:hAnsi="Times New Roman" w:cs="Times New Roman"/>
          <w:i/>
          <w:iCs/>
          <w:sz w:val="22"/>
          <w:szCs w:val="22"/>
        </w:rPr>
        <w:t>;</w:t>
      </w:r>
      <w:r w:rsidRPr="00176225">
        <w:rPr>
          <w:rFonts w:ascii="Times New Roman" w:hAnsi="Times New Roman" w:cs="Times New Roman"/>
          <w:i/>
          <w:iCs/>
          <w:sz w:val="22"/>
          <w:szCs w:val="22"/>
        </w:rPr>
        <w:t xml:space="preserve"> Het biedt nieuwe kansen voor dit gebied</w:t>
      </w:r>
      <w:r w:rsidRPr="00176225">
        <w:rPr>
          <w:rFonts w:ascii="Times New Roman" w:hAnsi="Times New Roman" w:cs="Times New Roman"/>
          <w:sz w:val="22"/>
          <w:szCs w:val="22"/>
        </w:rPr>
        <w:t>”.</w:t>
      </w:r>
    </w:p>
    <w:p w14:paraId="7A0AD68F" w14:textId="77777777" w:rsidR="000F58BE" w:rsidRPr="00176225" w:rsidRDefault="000F58BE" w:rsidP="000F58BE">
      <w:pPr>
        <w:rPr>
          <w:rFonts w:ascii="Times New Roman" w:hAnsi="Times New Roman" w:cs="Times New Roman"/>
          <w:sz w:val="22"/>
          <w:szCs w:val="22"/>
        </w:rPr>
      </w:pPr>
    </w:p>
    <w:p w14:paraId="0EFE4AC7" w14:textId="3032ABFA"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b/>
          <w:bCs/>
          <w:sz w:val="22"/>
          <w:szCs w:val="22"/>
        </w:rPr>
        <w:t>3.5. De buurtvisie- en benadering</w:t>
      </w:r>
      <w:r w:rsidR="002E3732" w:rsidRPr="00176225">
        <w:rPr>
          <w:rFonts w:ascii="Times New Roman" w:hAnsi="Times New Roman" w:cs="Times New Roman"/>
          <w:b/>
          <w:bCs/>
          <w:sz w:val="22"/>
          <w:szCs w:val="22"/>
        </w:rPr>
        <w:t>,</w:t>
      </w:r>
      <w:r w:rsidRPr="00176225">
        <w:rPr>
          <w:rFonts w:ascii="Times New Roman" w:hAnsi="Times New Roman" w:cs="Times New Roman"/>
          <w:b/>
          <w:bCs/>
          <w:sz w:val="22"/>
          <w:szCs w:val="22"/>
        </w:rPr>
        <w:t xml:space="preserve"> kort samengevat</w:t>
      </w:r>
      <w:r w:rsidRPr="00176225">
        <w:rPr>
          <w:rFonts w:ascii="Times New Roman" w:hAnsi="Times New Roman" w:cs="Times New Roman"/>
          <w:sz w:val="22"/>
          <w:szCs w:val="22"/>
        </w:rPr>
        <w:t>:</w:t>
      </w:r>
    </w:p>
    <w:p w14:paraId="4C877448" w14:textId="22FC6818"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sz w:val="22"/>
          <w:szCs w:val="22"/>
        </w:rPr>
        <w:t>Enkele</w:t>
      </w:r>
      <w:r w:rsidRPr="00176225">
        <w:rPr>
          <w:rFonts w:ascii="Times New Roman" w:hAnsi="Times New Roman" w:cs="Times New Roman"/>
          <w:i/>
          <w:iCs/>
          <w:sz w:val="22"/>
          <w:szCs w:val="22"/>
        </w:rPr>
        <w:t xml:space="preserve"> </w:t>
      </w:r>
      <w:r w:rsidRPr="00176225">
        <w:rPr>
          <w:rFonts w:ascii="Times New Roman" w:hAnsi="Times New Roman" w:cs="Times New Roman"/>
          <w:sz w:val="22"/>
          <w:szCs w:val="22"/>
        </w:rPr>
        <w:t>kenmerken van de buurtvisie- en benadering</w:t>
      </w:r>
      <w:r w:rsidR="002E3732" w:rsidRPr="00176225">
        <w:rPr>
          <w:rFonts w:ascii="Times New Roman" w:hAnsi="Times New Roman" w:cs="Times New Roman"/>
          <w:sz w:val="22"/>
          <w:szCs w:val="22"/>
        </w:rPr>
        <w:t>:</w:t>
      </w:r>
    </w:p>
    <w:p w14:paraId="0384CCA5" w14:textId="77777777" w:rsidR="000F58BE" w:rsidRPr="00176225" w:rsidRDefault="000F58BE" w:rsidP="000F58BE">
      <w:pPr>
        <w:pStyle w:val="Lijstalinea"/>
        <w:numPr>
          <w:ilvl w:val="0"/>
          <w:numId w:val="7"/>
        </w:numPr>
        <w:rPr>
          <w:rFonts w:ascii="Times New Roman" w:hAnsi="Times New Roman" w:cs="Times New Roman"/>
          <w:sz w:val="22"/>
          <w:szCs w:val="22"/>
        </w:rPr>
      </w:pPr>
      <w:r w:rsidRPr="00176225">
        <w:rPr>
          <w:rFonts w:ascii="Times New Roman" w:hAnsi="Times New Roman" w:cs="Times New Roman"/>
          <w:sz w:val="22"/>
          <w:szCs w:val="22"/>
        </w:rPr>
        <w:t>Mensen centraal (boven commercie en winst)</w:t>
      </w:r>
    </w:p>
    <w:p w14:paraId="18AB8B4B" w14:textId="77777777" w:rsidR="000F58BE" w:rsidRPr="00176225" w:rsidRDefault="000F58BE" w:rsidP="000F58BE">
      <w:pPr>
        <w:pStyle w:val="Lijstalinea"/>
        <w:numPr>
          <w:ilvl w:val="0"/>
          <w:numId w:val="7"/>
        </w:numPr>
        <w:rPr>
          <w:rFonts w:ascii="Times New Roman" w:hAnsi="Times New Roman" w:cs="Times New Roman"/>
          <w:sz w:val="22"/>
          <w:szCs w:val="22"/>
        </w:rPr>
      </w:pPr>
      <w:r w:rsidRPr="00176225">
        <w:rPr>
          <w:rFonts w:ascii="Times New Roman" w:hAnsi="Times New Roman" w:cs="Times New Roman"/>
          <w:sz w:val="22"/>
          <w:szCs w:val="22"/>
        </w:rPr>
        <w:t>Verbinding en samenhang (tussen mensen, activiteiten, locaties)</w:t>
      </w:r>
    </w:p>
    <w:p w14:paraId="080B7C50" w14:textId="77777777" w:rsidR="000F58BE" w:rsidRPr="00176225" w:rsidRDefault="000F58BE" w:rsidP="000F58BE">
      <w:pPr>
        <w:pStyle w:val="Lijstalinea"/>
        <w:numPr>
          <w:ilvl w:val="0"/>
          <w:numId w:val="7"/>
        </w:numPr>
        <w:rPr>
          <w:rFonts w:ascii="Times New Roman" w:hAnsi="Times New Roman" w:cs="Times New Roman"/>
          <w:sz w:val="22"/>
          <w:szCs w:val="22"/>
        </w:rPr>
      </w:pPr>
      <w:r w:rsidRPr="00176225">
        <w:rPr>
          <w:rFonts w:ascii="Times New Roman" w:hAnsi="Times New Roman" w:cs="Times New Roman"/>
          <w:sz w:val="22"/>
          <w:szCs w:val="22"/>
        </w:rPr>
        <w:t>Balans willen zoeken tussen daad, baat en schaad.</w:t>
      </w:r>
    </w:p>
    <w:p w14:paraId="3BACC827" w14:textId="77777777" w:rsidR="000F58BE" w:rsidRPr="00176225" w:rsidRDefault="000F58BE" w:rsidP="000F58BE">
      <w:pPr>
        <w:pStyle w:val="Lijstalinea"/>
        <w:numPr>
          <w:ilvl w:val="0"/>
          <w:numId w:val="7"/>
        </w:numPr>
        <w:rPr>
          <w:rFonts w:ascii="Times New Roman" w:hAnsi="Times New Roman" w:cs="Times New Roman"/>
          <w:sz w:val="22"/>
          <w:szCs w:val="22"/>
        </w:rPr>
      </w:pPr>
      <w:r w:rsidRPr="00176225">
        <w:rPr>
          <w:rFonts w:ascii="Times New Roman" w:hAnsi="Times New Roman" w:cs="Times New Roman"/>
          <w:sz w:val="22"/>
          <w:szCs w:val="22"/>
        </w:rPr>
        <w:t>Meer partijen betrekken</w:t>
      </w:r>
    </w:p>
    <w:p w14:paraId="5393F79A" w14:textId="1EF4095F" w:rsidR="000F58BE" w:rsidRPr="00176225" w:rsidRDefault="000F58BE">
      <w:pPr>
        <w:rPr>
          <w:rFonts w:ascii="Times New Roman" w:hAnsi="Times New Roman" w:cs="Times New Roman"/>
          <w:sz w:val="22"/>
          <w:szCs w:val="22"/>
        </w:rPr>
      </w:pPr>
      <w:r w:rsidRPr="00176225">
        <w:rPr>
          <w:rFonts w:ascii="Times New Roman" w:hAnsi="Times New Roman" w:cs="Times New Roman"/>
          <w:sz w:val="22"/>
          <w:szCs w:val="22"/>
        </w:rPr>
        <w:br w:type="page"/>
      </w:r>
    </w:p>
    <w:p w14:paraId="40DD698D" w14:textId="77777777" w:rsidR="000F58BE" w:rsidRPr="00176225" w:rsidRDefault="000F58BE" w:rsidP="000F58BE">
      <w:pPr>
        <w:rPr>
          <w:rFonts w:ascii="Times New Roman" w:hAnsi="Times New Roman" w:cs="Times New Roman"/>
          <w:b/>
          <w:bCs/>
          <w:sz w:val="22"/>
          <w:szCs w:val="22"/>
        </w:rPr>
      </w:pPr>
      <w:r w:rsidRPr="00176225">
        <w:rPr>
          <w:rFonts w:ascii="Times New Roman" w:hAnsi="Times New Roman" w:cs="Times New Roman"/>
          <w:b/>
          <w:bCs/>
          <w:sz w:val="22"/>
          <w:szCs w:val="22"/>
        </w:rPr>
        <w:lastRenderedPageBreak/>
        <w:t>4. Schurende werelden en belangen</w:t>
      </w:r>
    </w:p>
    <w:p w14:paraId="09271D25" w14:textId="77777777" w:rsidR="000F58BE" w:rsidRPr="00176225" w:rsidRDefault="000F58BE" w:rsidP="000F58BE">
      <w:pPr>
        <w:rPr>
          <w:rFonts w:ascii="Times New Roman" w:hAnsi="Times New Roman" w:cs="Times New Roman"/>
          <w:b/>
          <w:bCs/>
          <w:sz w:val="22"/>
          <w:szCs w:val="22"/>
        </w:rPr>
      </w:pPr>
    </w:p>
    <w:p w14:paraId="3C95BC87" w14:textId="77777777"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sz w:val="22"/>
          <w:szCs w:val="22"/>
        </w:rPr>
        <w:t>Onze buurt is een leefgemeenschap. LRE, de gemeente en Natuurmonumenten, hoe verschillend ook, zijn organisatiesystemen. In de sociaalwetenschappelijke literatuur is relatie tussen leef- en systeemwereld een veel bestudeerd onderwerp. Veel systemen hebben het moeilijk en worstelen met hun legitimatie en voortbestaan. Denk aan het onderwijs, welzijn, gezondheidszorg en de overheid zelf. Steeds vaker nemen burgers het heft in eigen hand, ontwikkelen buurt- en burgerinitiatieven en zorgen zo ook voor elkaar en de leefomgeving.</w:t>
      </w:r>
    </w:p>
    <w:p w14:paraId="576E67B3" w14:textId="65BCA6E4" w:rsidR="000F58BE" w:rsidRPr="00176225" w:rsidRDefault="002E3732" w:rsidP="000F58BE">
      <w:pPr>
        <w:spacing w:after="160" w:line="235" w:lineRule="atLeast"/>
        <w:rPr>
          <w:rFonts w:ascii="Times New Roman" w:eastAsia="Times New Roman" w:hAnsi="Times New Roman" w:cs="Times New Roman"/>
          <w:color w:val="222222"/>
          <w:kern w:val="0"/>
          <w:sz w:val="22"/>
          <w:szCs w:val="22"/>
          <w:lang w:eastAsia="nl-NL"/>
          <w14:ligatures w14:val="none"/>
        </w:rPr>
      </w:pPr>
      <w:r w:rsidRPr="00176225">
        <w:rPr>
          <w:rFonts w:ascii="Times New Roman" w:hAnsi="Times New Roman" w:cs="Times New Roman"/>
          <w:sz w:val="22"/>
          <w:szCs w:val="22"/>
        </w:rPr>
        <w:t>‘</w:t>
      </w:r>
      <w:r w:rsidR="000F58BE" w:rsidRPr="00176225">
        <w:rPr>
          <w:rFonts w:ascii="Times New Roman" w:hAnsi="Times New Roman" w:cs="Times New Roman"/>
          <w:i/>
          <w:iCs/>
          <w:sz w:val="22"/>
          <w:szCs w:val="22"/>
        </w:rPr>
        <w:t>Je kunt immers niet meer vanzelfsprekend op de overheid rekenen</w:t>
      </w:r>
      <w:r w:rsidRPr="00176225">
        <w:rPr>
          <w:rFonts w:ascii="Times New Roman" w:hAnsi="Times New Roman" w:cs="Times New Roman"/>
          <w:i/>
          <w:iCs/>
          <w:sz w:val="22"/>
          <w:szCs w:val="22"/>
        </w:rPr>
        <w:t>’</w:t>
      </w:r>
      <w:r w:rsidR="000F58BE" w:rsidRPr="00176225">
        <w:rPr>
          <w:rFonts w:ascii="Times New Roman" w:hAnsi="Times New Roman" w:cs="Times New Roman"/>
          <w:sz w:val="22"/>
          <w:szCs w:val="22"/>
        </w:rPr>
        <w:t xml:space="preserve">, schrijven ook onze buurtbewoners. </w:t>
      </w:r>
    </w:p>
    <w:p w14:paraId="418D2401" w14:textId="676B4409"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sz w:val="22"/>
          <w:szCs w:val="22"/>
        </w:rPr>
        <w:t xml:space="preserve">Leef- en systeemwereld schuren. Of het nu gaat over </w:t>
      </w:r>
      <w:r w:rsidR="002E3732" w:rsidRPr="00176225">
        <w:rPr>
          <w:rFonts w:ascii="Times New Roman" w:hAnsi="Times New Roman" w:cs="Times New Roman"/>
          <w:sz w:val="22"/>
          <w:szCs w:val="22"/>
        </w:rPr>
        <w:t>‘</w:t>
      </w:r>
      <w:r w:rsidRPr="00176225">
        <w:rPr>
          <w:rFonts w:ascii="Times New Roman" w:hAnsi="Times New Roman" w:cs="Times New Roman"/>
          <w:i/>
          <w:iCs/>
          <w:sz w:val="22"/>
          <w:szCs w:val="22"/>
        </w:rPr>
        <w:t>onze berg</w:t>
      </w:r>
      <w:r w:rsidR="002E3732" w:rsidRPr="00176225">
        <w:rPr>
          <w:rFonts w:ascii="Times New Roman" w:hAnsi="Times New Roman" w:cs="Times New Roman"/>
          <w:sz w:val="22"/>
          <w:szCs w:val="22"/>
        </w:rPr>
        <w:t xml:space="preserve">’ </w:t>
      </w:r>
      <w:r w:rsidRPr="00176225">
        <w:rPr>
          <w:rFonts w:ascii="Times New Roman" w:hAnsi="Times New Roman" w:cs="Times New Roman"/>
          <w:sz w:val="22"/>
          <w:szCs w:val="22"/>
        </w:rPr>
        <w:t xml:space="preserve">en </w:t>
      </w:r>
      <w:r w:rsidR="002E3732" w:rsidRPr="00176225">
        <w:rPr>
          <w:rFonts w:ascii="Times New Roman" w:hAnsi="Times New Roman" w:cs="Times New Roman"/>
          <w:sz w:val="22"/>
          <w:szCs w:val="22"/>
        </w:rPr>
        <w:t>‘</w:t>
      </w:r>
      <w:r w:rsidRPr="00176225">
        <w:rPr>
          <w:rFonts w:ascii="Times New Roman" w:hAnsi="Times New Roman" w:cs="Times New Roman"/>
          <w:i/>
          <w:iCs/>
          <w:sz w:val="22"/>
          <w:szCs w:val="22"/>
        </w:rPr>
        <w:t>de ENCI-gebouwen</w:t>
      </w:r>
      <w:r w:rsidR="002E3732" w:rsidRPr="00176225">
        <w:rPr>
          <w:rFonts w:ascii="Times New Roman" w:hAnsi="Times New Roman" w:cs="Times New Roman"/>
          <w:sz w:val="22"/>
          <w:szCs w:val="22"/>
        </w:rPr>
        <w:t xml:space="preserve">’ </w:t>
      </w:r>
      <w:r w:rsidRPr="00176225">
        <w:rPr>
          <w:rFonts w:ascii="Times New Roman" w:hAnsi="Times New Roman" w:cs="Times New Roman"/>
          <w:sz w:val="22"/>
          <w:szCs w:val="22"/>
        </w:rPr>
        <w:t>(</w:t>
      </w:r>
      <w:r w:rsidR="002E3732" w:rsidRPr="00176225">
        <w:rPr>
          <w:rFonts w:ascii="Times New Roman" w:hAnsi="Times New Roman" w:cs="Times New Roman"/>
          <w:sz w:val="22"/>
          <w:szCs w:val="22"/>
        </w:rPr>
        <w:t>“</w:t>
      </w:r>
      <w:r w:rsidRPr="00176225">
        <w:rPr>
          <w:rFonts w:ascii="Times New Roman" w:hAnsi="Times New Roman" w:cs="Times New Roman"/>
          <w:i/>
          <w:iCs/>
          <w:sz w:val="22"/>
          <w:szCs w:val="22"/>
        </w:rPr>
        <w:t>die had de</w:t>
      </w:r>
      <w:r w:rsidRPr="00176225">
        <w:rPr>
          <w:rFonts w:ascii="Times New Roman" w:hAnsi="Times New Roman" w:cs="Times New Roman"/>
          <w:sz w:val="22"/>
          <w:szCs w:val="22"/>
        </w:rPr>
        <w:t xml:space="preserve"> </w:t>
      </w:r>
      <w:r w:rsidRPr="00176225">
        <w:rPr>
          <w:rFonts w:ascii="Times New Roman" w:hAnsi="Times New Roman" w:cs="Times New Roman"/>
          <w:i/>
          <w:iCs/>
          <w:sz w:val="22"/>
          <w:szCs w:val="22"/>
        </w:rPr>
        <w:t>gemeente toch kunnen kopen?</w:t>
      </w:r>
      <w:r w:rsidR="002E3732" w:rsidRPr="00176225">
        <w:rPr>
          <w:rFonts w:ascii="Times New Roman" w:hAnsi="Times New Roman" w:cs="Times New Roman"/>
          <w:i/>
          <w:iCs/>
          <w:sz w:val="22"/>
          <w:szCs w:val="22"/>
        </w:rPr>
        <w:t>”</w:t>
      </w:r>
      <w:r w:rsidRPr="00176225">
        <w:rPr>
          <w:rFonts w:ascii="Times New Roman" w:hAnsi="Times New Roman" w:cs="Times New Roman"/>
          <w:i/>
          <w:iCs/>
          <w:sz w:val="22"/>
          <w:szCs w:val="22"/>
        </w:rPr>
        <w:t>)</w:t>
      </w:r>
      <w:r w:rsidRPr="00176225">
        <w:rPr>
          <w:rFonts w:ascii="Times New Roman" w:hAnsi="Times New Roman" w:cs="Times New Roman"/>
          <w:sz w:val="22"/>
          <w:szCs w:val="22"/>
        </w:rPr>
        <w:t>; over de mogelijke bestemmingen van dit gebied (</w:t>
      </w:r>
      <w:r w:rsidR="002E3732" w:rsidRPr="00176225">
        <w:rPr>
          <w:rFonts w:ascii="Times New Roman" w:hAnsi="Times New Roman" w:cs="Times New Roman"/>
          <w:sz w:val="22"/>
          <w:szCs w:val="22"/>
        </w:rPr>
        <w:t>‘</w:t>
      </w:r>
      <w:r w:rsidRPr="00176225">
        <w:rPr>
          <w:rFonts w:ascii="Times New Roman" w:hAnsi="Times New Roman" w:cs="Times New Roman"/>
          <w:i/>
          <w:iCs/>
          <w:sz w:val="22"/>
          <w:szCs w:val="22"/>
        </w:rPr>
        <w:t>natuur of commercie</w:t>
      </w:r>
      <w:r w:rsidR="002E3732" w:rsidRPr="00176225">
        <w:rPr>
          <w:rFonts w:ascii="Times New Roman" w:hAnsi="Times New Roman" w:cs="Times New Roman"/>
          <w:i/>
          <w:iCs/>
          <w:sz w:val="22"/>
          <w:szCs w:val="22"/>
        </w:rPr>
        <w:t>’</w:t>
      </w:r>
      <w:r w:rsidRPr="00176225">
        <w:rPr>
          <w:rFonts w:ascii="Times New Roman" w:hAnsi="Times New Roman" w:cs="Times New Roman"/>
          <w:i/>
          <w:iCs/>
          <w:sz w:val="22"/>
          <w:szCs w:val="22"/>
        </w:rPr>
        <w:t>?)</w:t>
      </w:r>
      <w:r w:rsidRPr="00176225">
        <w:rPr>
          <w:rFonts w:ascii="Times New Roman" w:hAnsi="Times New Roman" w:cs="Times New Roman"/>
          <w:sz w:val="22"/>
          <w:szCs w:val="22"/>
        </w:rPr>
        <w:t xml:space="preserve">, een falende infrastructuur voor </w:t>
      </w:r>
      <w:r w:rsidR="00500731" w:rsidRPr="00176225">
        <w:rPr>
          <w:rFonts w:ascii="Times New Roman" w:hAnsi="Times New Roman" w:cs="Times New Roman"/>
          <w:sz w:val="22"/>
          <w:szCs w:val="22"/>
        </w:rPr>
        <w:t xml:space="preserve">grote </w:t>
      </w:r>
      <w:r w:rsidRPr="00176225">
        <w:rPr>
          <w:rFonts w:ascii="Times New Roman" w:hAnsi="Times New Roman" w:cs="Times New Roman"/>
          <w:sz w:val="22"/>
          <w:szCs w:val="22"/>
        </w:rPr>
        <w:t>verkeer</w:t>
      </w:r>
      <w:r w:rsidR="00500731" w:rsidRPr="00176225">
        <w:rPr>
          <w:rFonts w:ascii="Times New Roman" w:hAnsi="Times New Roman" w:cs="Times New Roman"/>
          <w:sz w:val="22"/>
          <w:szCs w:val="22"/>
        </w:rPr>
        <w:t>sdrukte</w:t>
      </w:r>
      <w:r w:rsidRPr="00176225">
        <w:rPr>
          <w:rFonts w:ascii="Times New Roman" w:hAnsi="Times New Roman" w:cs="Times New Roman"/>
          <w:sz w:val="22"/>
          <w:szCs w:val="22"/>
        </w:rPr>
        <w:t xml:space="preserve"> en toerisme en de aanpak van overlast, vervuiling van water en lucht</w:t>
      </w:r>
      <w:r w:rsidR="00500731" w:rsidRPr="00176225">
        <w:rPr>
          <w:rFonts w:ascii="Times New Roman" w:hAnsi="Times New Roman" w:cs="Times New Roman"/>
          <w:sz w:val="22"/>
          <w:szCs w:val="22"/>
        </w:rPr>
        <w:t>;</w:t>
      </w:r>
      <w:r w:rsidRPr="00176225">
        <w:rPr>
          <w:rFonts w:ascii="Times New Roman" w:hAnsi="Times New Roman" w:cs="Times New Roman"/>
          <w:sz w:val="22"/>
          <w:szCs w:val="22"/>
        </w:rPr>
        <w:t xml:space="preserve"> dit schuren is alom aanwezig in de stemmen van buurtbewoners. In dit hoofdstuk zetten we een aantal schuurpunten op een rijtje. Sommige, zoals hierboven genoemd zijn expliciet. Andere schuurpunten worden wel gevoeld</w:t>
      </w:r>
      <w:r w:rsidR="00500731" w:rsidRPr="00176225">
        <w:rPr>
          <w:rFonts w:ascii="Times New Roman" w:hAnsi="Times New Roman" w:cs="Times New Roman"/>
          <w:sz w:val="22"/>
          <w:szCs w:val="22"/>
        </w:rPr>
        <w:t>,</w:t>
      </w:r>
      <w:r w:rsidRPr="00176225">
        <w:rPr>
          <w:rFonts w:ascii="Times New Roman" w:hAnsi="Times New Roman" w:cs="Times New Roman"/>
          <w:sz w:val="22"/>
          <w:szCs w:val="22"/>
        </w:rPr>
        <w:t xml:space="preserve"> maar liggen nog </w:t>
      </w:r>
      <w:r w:rsidR="00500731" w:rsidRPr="00176225">
        <w:rPr>
          <w:rFonts w:ascii="Times New Roman" w:hAnsi="Times New Roman" w:cs="Times New Roman"/>
          <w:sz w:val="22"/>
          <w:szCs w:val="22"/>
        </w:rPr>
        <w:t xml:space="preserve">aan </w:t>
      </w:r>
      <w:r w:rsidRPr="00176225">
        <w:rPr>
          <w:rFonts w:ascii="Times New Roman" w:hAnsi="Times New Roman" w:cs="Times New Roman"/>
          <w:sz w:val="22"/>
          <w:szCs w:val="22"/>
        </w:rPr>
        <w:t>de oppervlakte.</w:t>
      </w:r>
    </w:p>
    <w:p w14:paraId="656C3277" w14:textId="2BF8862E"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sz w:val="22"/>
          <w:szCs w:val="22"/>
        </w:rPr>
        <w:t>We noemen enkele grote schuurplekken.</w:t>
      </w:r>
    </w:p>
    <w:p w14:paraId="02D8E3CA" w14:textId="77777777" w:rsidR="000F58BE" w:rsidRPr="00176225" w:rsidRDefault="000F58BE" w:rsidP="000F58BE">
      <w:pPr>
        <w:rPr>
          <w:rFonts w:ascii="Times New Roman" w:hAnsi="Times New Roman" w:cs="Times New Roman"/>
          <w:sz w:val="22"/>
          <w:szCs w:val="22"/>
        </w:rPr>
      </w:pPr>
    </w:p>
    <w:p w14:paraId="370C2D71" w14:textId="77529E5A" w:rsidR="008F34F1" w:rsidRPr="00176225" w:rsidRDefault="00CA17CC" w:rsidP="000F58BE">
      <w:pPr>
        <w:rPr>
          <w:rFonts w:ascii="Times New Roman" w:hAnsi="Times New Roman" w:cs="Times New Roman"/>
          <w:b/>
          <w:bCs/>
          <w:sz w:val="22"/>
          <w:szCs w:val="22"/>
        </w:rPr>
      </w:pPr>
      <w:r w:rsidRPr="00176225">
        <w:rPr>
          <w:rFonts w:ascii="Times New Roman" w:hAnsi="Times New Roman" w:cs="Times New Roman"/>
          <w:b/>
          <w:bCs/>
          <w:sz w:val="22"/>
          <w:szCs w:val="22"/>
        </w:rPr>
        <w:t>4.</w:t>
      </w:r>
      <w:r w:rsidR="000F58BE" w:rsidRPr="00176225">
        <w:rPr>
          <w:rFonts w:ascii="Times New Roman" w:hAnsi="Times New Roman" w:cs="Times New Roman"/>
          <w:b/>
          <w:bCs/>
          <w:sz w:val="22"/>
          <w:szCs w:val="22"/>
        </w:rPr>
        <w:t xml:space="preserve">1. </w:t>
      </w:r>
      <w:r w:rsidR="00500731" w:rsidRPr="00176225">
        <w:rPr>
          <w:rFonts w:ascii="Times New Roman" w:hAnsi="Times New Roman" w:cs="Times New Roman"/>
          <w:b/>
          <w:bCs/>
          <w:sz w:val="22"/>
          <w:szCs w:val="22"/>
        </w:rPr>
        <w:t>‘</w:t>
      </w:r>
      <w:r w:rsidR="000F58BE" w:rsidRPr="00176225">
        <w:rPr>
          <w:rFonts w:ascii="Times New Roman" w:hAnsi="Times New Roman" w:cs="Times New Roman"/>
          <w:b/>
          <w:bCs/>
          <w:sz w:val="22"/>
          <w:szCs w:val="22"/>
        </w:rPr>
        <w:t>Onze berg</w:t>
      </w:r>
      <w:r w:rsidR="00500731" w:rsidRPr="00176225">
        <w:rPr>
          <w:rFonts w:ascii="Times New Roman" w:hAnsi="Times New Roman" w:cs="Times New Roman"/>
          <w:b/>
          <w:bCs/>
          <w:sz w:val="22"/>
          <w:szCs w:val="22"/>
        </w:rPr>
        <w:t xml:space="preserve">’: </w:t>
      </w:r>
      <w:r w:rsidR="000F58BE" w:rsidRPr="00176225">
        <w:rPr>
          <w:rFonts w:ascii="Times New Roman" w:hAnsi="Times New Roman" w:cs="Times New Roman"/>
          <w:b/>
          <w:bCs/>
          <w:sz w:val="22"/>
          <w:szCs w:val="22"/>
        </w:rPr>
        <w:t xml:space="preserve">Gemeenschappelijk goed en particulier eigenaarschap. </w:t>
      </w:r>
    </w:p>
    <w:p w14:paraId="67766CF3" w14:textId="3791DC88"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sz w:val="22"/>
          <w:szCs w:val="22"/>
        </w:rPr>
        <w:t>Voor de buurt is de Pietersberg met het ENCI-gebied ‘ons’ gemeenschappelijk leefgebied.</w:t>
      </w:r>
    </w:p>
    <w:p w14:paraId="453E8A75" w14:textId="63AFF440"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sz w:val="22"/>
          <w:szCs w:val="22"/>
        </w:rPr>
        <w:t xml:space="preserve">Daarbij gaat het niet over eigenaarschap in de betekenis van bezit en eigendom. Wel over een gemeenschappelijk </w:t>
      </w:r>
      <w:r w:rsidR="0058703C" w:rsidRPr="00176225">
        <w:rPr>
          <w:rFonts w:ascii="Times New Roman" w:hAnsi="Times New Roman" w:cs="Times New Roman"/>
          <w:sz w:val="22"/>
          <w:szCs w:val="22"/>
        </w:rPr>
        <w:t>‘</w:t>
      </w:r>
      <w:r w:rsidRPr="00176225">
        <w:rPr>
          <w:rFonts w:ascii="Times New Roman" w:hAnsi="Times New Roman" w:cs="Times New Roman"/>
          <w:sz w:val="22"/>
          <w:szCs w:val="22"/>
        </w:rPr>
        <w:t>goed</w:t>
      </w:r>
      <w:r w:rsidR="0058703C" w:rsidRPr="00176225">
        <w:rPr>
          <w:rFonts w:ascii="Times New Roman" w:hAnsi="Times New Roman" w:cs="Times New Roman"/>
          <w:sz w:val="22"/>
          <w:szCs w:val="22"/>
        </w:rPr>
        <w:t>’</w:t>
      </w:r>
      <w:r w:rsidRPr="00176225">
        <w:rPr>
          <w:rFonts w:ascii="Times New Roman" w:hAnsi="Times New Roman" w:cs="Times New Roman"/>
          <w:sz w:val="22"/>
          <w:szCs w:val="22"/>
        </w:rPr>
        <w:t xml:space="preserve">. Pieterbuurt heeft belang bij goede zorg voor dit gebied. Daarbij gaat het om veel meer dan om de bescherming van </w:t>
      </w:r>
      <w:r w:rsidR="00500731" w:rsidRPr="00176225">
        <w:rPr>
          <w:rFonts w:ascii="Times New Roman" w:hAnsi="Times New Roman" w:cs="Times New Roman"/>
          <w:sz w:val="22"/>
          <w:szCs w:val="22"/>
        </w:rPr>
        <w:t>‘</w:t>
      </w:r>
      <w:r w:rsidRPr="00176225">
        <w:rPr>
          <w:rFonts w:ascii="Times New Roman" w:hAnsi="Times New Roman" w:cs="Times New Roman"/>
          <w:sz w:val="22"/>
          <w:szCs w:val="22"/>
        </w:rPr>
        <w:t>De Natuur</w:t>
      </w:r>
      <w:r w:rsidR="00500731" w:rsidRPr="00176225">
        <w:rPr>
          <w:rFonts w:ascii="Times New Roman" w:hAnsi="Times New Roman" w:cs="Times New Roman"/>
          <w:sz w:val="22"/>
          <w:szCs w:val="22"/>
        </w:rPr>
        <w:t>’,</w:t>
      </w:r>
      <w:r w:rsidRPr="00176225">
        <w:rPr>
          <w:rFonts w:ascii="Times New Roman" w:hAnsi="Times New Roman" w:cs="Times New Roman"/>
          <w:sz w:val="22"/>
          <w:szCs w:val="22"/>
        </w:rPr>
        <w:t xml:space="preserve"> omdat we van bloemen en beesten houden. We hebben de Natuur nodig voor ons persoonlijk- en gemeenschappelijk welzijn en – ook mentale- gezondheid. Zeker als er sprake is van dreigende lucht- en watervervuiling (ref. actiegroepen ENCI) </w:t>
      </w:r>
      <w:r w:rsidR="00500731" w:rsidRPr="00176225">
        <w:rPr>
          <w:rFonts w:ascii="Times New Roman" w:hAnsi="Times New Roman" w:cs="Times New Roman"/>
          <w:sz w:val="22"/>
          <w:szCs w:val="22"/>
        </w:rPr>
        <w:t xml:space="preserve">en </w:t>
      </w:r>
      <w:r w:rsidRPr="00176225">
        <w:rPr>
          <w:rFonts w:ascii="Times New Roman" w:hAnsi="Times New Roman" w:cs="Times New Roman"/>
          <w:sz w:val="22"/>
          <w:szCs w:val="22"/>
        </w:rPr>
        <w:t xml:space="preserve">allerlei vormen van te veel en overlast, </w:t>
      </w:r>
      <w:r w:rsidR="00500731" w:rsidRPr="00176225">
        <w:rPr>
          <w:rFonts w:ascii="Times New Roman" w:hAnsi="Times New Roman" w:cs="Times New Roman"/>
          <w:sz w:val="22"/>
          <w:szCs w:val="22"/>
        </w:rPr>
        <w:t xml:space="preserve">is dit </w:t>
      </w:r>
      <w:r w:rsidRPr="00176225">
        <w:rPr>
          <w:rFonts w:ascii="Times New Roman" w:hAnsi="Times New Roman" w:cs="Times New Roman"/>
          <w:sz w:val="22"/>
          <w:szCs w:val="22"/>
        </w:rPr>
        <w:t>nog steeds actueel.</w:t>
      </w:r>
    </w:p>
    <w:p w14:paraId="0B527EBA" w14:textId="77777777" w:rsidR="000F58BE" w:rsidRPr="00176225" w:rsidRDefault="000F58BE" w:rsidP="000F58BE">
      <w:pPr>
        <w:rPr>
          <w:rFonts w:ascii="Times New Roman" w:hAnsi="Times New Roman" w:cs="Times New Roman"/>
          <w:sz w:val="22"/>
          <w:szCs w:val="22"/>
        </w:rPr>
      </w:pPr>
    </w:p>
    <w:p w14:paraId="76D45F56" w14:textId="0472298B"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sz w:val="22"/>
          <w:szCs w:val="22"/>
        </w:rPr>
        <w:t xml:space="preserve">Met het verlenen van concessies aan de ENCI, nu bijna een eeuw geleden, heeft de overheid een deel van dit leefgebied uit de zorg- en zeggenschap van de buurt </w:t>
      </w:r>
      <w:r w:rsidR="00500731" w:rsidRPr="00176225">
        <w:rPr>
          <w:rFonts w:ascii="Times New Roman" w:hAnsi="Times New Roman" w:cs="Times New Roman"/>
          <w:sz w:val="22"/>
          <w:szCs w:val="22"/>
        </w:rPr>
        <w:t>weg</w:t>
      </w:r>
      <w:r w:rsidRPr="00176225">
        <w:rPr>
          <w:rFonts w:ascii="Times New Roman" w:hAnsi="Times New Roman" w:cs="Times New Roman"/>
          <w:sz w:val="22"/>
          <w:szCs w:val="22"/>
        </w:rPr>
        <w:t xml:space="preserve">genomen. Deze </w:t>
      </w:r>
      <w:r w:rsidR="00500731" w:rsidRPr="00176225">
        <w:rPr>
          <w:rFonts w:ascii="Times New Roman" w:hAnsi="Times New Roman" w:cs="Times New Roman"/>
          <w:sz w:val="22"/>
          <w:szCs w:val="22"/>
        </w:rPr>
        <w:t>‘</w:t>
      </w:r>
      <w:r w:rsidRPr="00176225">
        <w:rPr>
          <w:rFonts w:ascii="Times New Roman" w:hAnsi="Times New Roman" w:cs="Times New Roman"/>
          <w:i/>
          <w:iCs/>
          <w:sz w:val="22"/>
          <w:szCs w:val="22"/>
        </w:rPr>
        <w:t>onteigening</w:t>
      </w:r>
      <w:r w:rsidR="00500731" w:rsidRPr="00176225">
        <w:rPr>
          <w:rFonts w:ascii="Times New Roman" w:hAnsi="Times New Roman" w:cs="Times New Roman"/>
          <w:sz w:val="22"/>
          <w:szCs w:val="22"/>
        </w:rPr>
        <w:t xml:space="preserve">’ </w:t>
      </w:r>
      <w:r w:rsidRPr="00176225">
        <w:rPr>
          <w:rFonts w:ascii="Times New Roman" w:hAnsi="Times New Roman" w:cs="Times New Roman"/>
          <w:sz w:val="22"/>
          <w:szCs w:val="22"/>
        </w:rPr>
        <w:t>is tot op de dag van vandaag, ook in dit ENCI-buurtgesprek, actueel.</w:t>
      </w:r>
    </w:p>
    <w:p w14:paraId="4C5A682B" w14:textId="2D0807DE"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sz w:val="22"/>
          <w:szCs w:val="22"/>
        </w:rPr>
        <w:t>Cryptische teksten als “onze berg terug” en “dat gaat vast niet gebeuren ”</w:t>
      </w:r>
      <w:r w:rsidR="00500731" w:rsidRPr="00176225">
        <w:rPr>
          <w:rFonts w:ascii="Times New Roman" w:hAnsi="Times New Roman" w:cs="Times New Roman"/>
          <w:sz w:val="22"/>
          <w:szCs w:val="22"/>
        </w:rPr>
        <w:t xml:space="preserve"> </w:t>
      </w:r>
      <w:r w:rsidRPr="00176225">
        <w:rPr>
          <w:rFonts w:ascii="Times New Roman" w:hAnsi="Times New Roman" w:cs="Times New Roman"/>
          <w:sz w:val="22"/>
          <w:szCs w:val="22"/>
        </w:rPr>
        <w:t>illustreren dit.</w:t>
      </w:r>
    </w:p>
    <w:p w14:paraId="435B1243" w14:textId="77777777"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sz w:val="22"/>
          <w:szCs w:val="22"/>
        </w:rPr>
        <w:t>De sporen van deze ‘</w:t>
      </w:r>
      <w:r w:rsidRPr="00176225">
        <w:rPr>
          <w:rFonts w:ascii="Times New Roman" w:hAnsi="Times New Roman" w:cs="Times New Roman"/>
          <w:i/>
          <w:iCs/>
          <w:sz w:val="22"/>
          <w:szCs w:val="22"/>
        </w:rPr>
        <w:t>onteigening</w:t>
      </w:r>
      <w:r w:rsidRPr="00176225">
        <w:rPr>
          <w:rFonts w:ascii="Times New Roman" w:hAnsi="Times New Roman" w:cs="Times New Roman"/>
          <w:sz w:val="22"/>
          <w:szCs w:val="22"/>
        </w:rPr>
        <w:t>’ zijn eigentijds zichtbaar in de ambivalentie over het (weer) openstellen van dit gebied en of je hiervoor wel of niet moet betalen.</w:t>
      </w:r>
    </w:p>
    <w:p w14:paraId="17D8699C" w14:textId="359938AB"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sz w:val="22"/>
          <w:szCs w:val="22"/>
        </w:rPr>
        <w:t xml:space="preserve">Er is meer. Wat gaat het worden en winnen? Zal ook de komende twintig jaar </w:t>
      </w:r>
      <w:r w:rsidR="00647343" w:rsidRPr="00176225">
        <w:rPr>
          <w:rFonts w:ascii="Times New Roman" w:hAnsi="Times New Roman" w:cs="Times New Roman"/>
          <w:sz w:val="22"/>
          <w:szCs w:val="22"/>
        </w:rPr>
        <w:t>‘</w:t>
      </w:r>
      <w:r w:rsidRPr="00176225">
        <w:rPr>
          <w:rFonts w:ascii="Times New Roman" w:hAnsi="Times New Roman" w:cs="Times New Roman"/>
          <w:sz w:val="22"/>
          <w:szCs w:val="22"/>
        </w:rPr>
        <w:t>gewin</w:t>
      </w:r>
      <w:r w:rsidR="00647343" w:rsidRPr="00176225">
        <w:rPr>
          <w:rFonts w:ascii="Times New Roman" w:hAnsi="Times New Roman" w:cs="Times New Roman"/>
          <w:sz w:val="22"/>
          <w:szCs w:val="22"/>
        </w:rPr>
        <w:t>’, ‘</w:t>
      </w:r>
      <w:r w:rsidRPr="00176225">
        <w:rPr>
          <w:rFonts w:ascii="Times New Roman" w:hAnsi="Times New Roman" w:cs="Times New Roman"/>
          <w:sz w:val="22"/>
          <w:szCs w:val="22"/>
        </w:rPr>
        <w:t>commercie</w:t>
      </w:r>
      <w:r w:rsidR="00647343" w:rsidRPr="00176225">
        <w:rPr>
          <w:rFonts w:ascii="Times New Roman" w:hAnsi="Times New Roman" w:cs="Times New Roman"/>
          <w:sz w:val="22"/>
          <w:szCs w:val="22"/>
        </w:rPr>
        <w:t>’</w:t>
      </w:r>
      <w:r w:rsidRPr="00176225">
        <w:rPr>
          <w:rFonts w:ascii="Times New Roman" w:hAnsi="Times New Roman" w:cs="Times New Roman"/>
          <w:sz w:val="22"/>
          <w:szCs w:val="22"/>
        </w:rPr>
        <w:t xml:space="preserve">, het </w:t>
      </w:r>
      <w:r w:rsidR="00647343" w:rsidRPr="00176225">
        <w:rPr>
          <w:rFonts w:ascii="Times New Roman" w:hAnsi="Times New Roman" w:cs="Times New Roman"/>
          <w:sz w:val="22"/>
          <w:szCs w:val="22"/>
        </w:rPr>
        <w:t>‘</w:t>
      </w:r>
      <w:r w:rsidRPr="00176225">
        <w:rPr>
          <w:rFonts w:ascii="Times New Roman" w:hAnsi="Times New Roman" w:cs="Times New Roman"/>
          <w:sz w:val="22"/>
          <w:szCs w:val="22"/>
        </w:rPr>
        <w:t>economisch belang</w:t>
      </w:r>
      <w:r w:rsidR="00647343" w:rsidRPr="00176225">
        <w:rPr>
          <w:rFonts w:ascii="Times New Roman" w:hAnsi="Times New Roman" w:cs="Times New Roman"/>
          <w:sz w:val="22"/>
          <w:szCs w:val="22"/>
        </w:rPr>
        <w:t>’</w:t>
      </w:r>
      <w:r w:rsidRPr="00176225">
        <w:rPr>
          <w:rFonts w:ascii="Times New Roman" w:hAnsi="Times New Roman" w:cs="Times New Roman"/>
          <w:sz w:val="22"/>
          <w:szCs w:val="22"/>
        </w:rPr>
        <w:t xml:space="preserve"> en </w:t>
      </w:r>
      <w:r w:rsidR="00647343" w:rsidRPr="00176225">
        <w:rPr>
          <w:rFonts w:ascii="Times New Roman" w:hAnsi="Times New Roman" w:cs="Times New Roman"/>
          <w:sz w:val="22"/>
          <w:szCs w:val="22"/>
        </w:rPr>
        <w:t>‘</w:t>
      </w:r>
      <w:r w:rsidRPr="00176225">
        <w:rPr>
          <w:rFonts w:ascii="Times New Roman" w:hAnsi="Times New Roman" w:cs="Times New Roman"/>
          <w:sz w:val="22"/>
          <w:szCs w:val="22"/>
        </w:rPr>
        <w:t>het grote geld</w:t>
      </w:r>
      <w:r w:rsidR="00647343" w:rsidRPr="00176225">
        <w:rPr>
          <w:rFonts w:ascii="Times New Roman" w:hAnsi="Times New Roman" w:cs="Times New Roman"/>
          <w:sz w:val="22"/>
          <w:szCs w:val="22"/>
        </w:rPr>
        <w:t>’</w:t>
      </w:r>
      <w:r w:rsidRPr="00176225">
        <w:rPr>
          <w:rFonts w:ascii="Times New Roman" w:hAnsi="Times New Roman" w:cs="Times New Roman"/>
          <w:sz w:val="22"/>
          <w:szCs w:val="22"/>
        </w:rPr>
        <w:t xml:space="preserve"> voorrang krijgen boven de (meer) rust, (meer) natuur, (meer) menselijke -midden- maat? De twijfel hierover schuurt net zo erg als het nog ongewisse antwoord.</w:t>
      </w:r>
    </w:p>
    <w:p w14:paraId="2BA5C9AA" w14:textId="77777777" w:rsidR="000F58BE" w:rsidRPr="00176225" w:rsidRDefault="000F58BE" w:rsidP="000F58BE">
      <w:pPr>
        <w:rPr>
          <w:rFonts w:ascii="Times New Roman" w:hAnsi="Times New Roman" w:cs="Times New Roman"/>
          <w:sz w:val="22"/>
          <w:szCs w:val="22"/>
        </w:rPr>
      </w:pPr>
    </w:p>
    <w:p w14:paraId="12363622" w14:textId="5F72DB33" w:rsidR="000F58BE" w:rsidRPr="00176225" w:rsidRDefault="00CA17CC" w:rsidP="000F58BE">
      <w:pPr>
        <w:rPr>
          <w:rFonts w:ascii="Times New Roman" w:hAnsi="Times New Roman" w:cs="Times New Roman"/>
          <w:b/>
          <w:bCs/>
          <w:sz w:val="22"/>
          <w:szCs w:val="22"/>
        </w:rPr>
      </w:pPr>
      <w:r w:rsidRPr="00176225">
        <w:rPr>
          <w:rFonts w:ascii="Times New Roman" w:hAnsi="Times New Roman" w:cs="Times New Roman"/>
          <w:b/>
          <w:bCs/>
          <w:sz w:val="22"/>
          <w:szCs w:val="22"/>
        </w:rPr>
        <w:t>4.</w:t>
      </w:r>
      <w:r w:rsidR="000F58BE" w:rsidRPr="00176225">
        <w:rPr>
          <w:rFonts w:ascii="Times New Roman" w:hAnsi="Times New Roman" w:cs="Times New Roman"/>
          <w:b/>
          <w:bCs/>
          <w:sz w:val="22"/>
          <w:szCs w:val="22"/>
        </w:rPr>
        <w:t>2. Participeren en communiceren</w:t>
      </w:r>
    </w:p>
    <w:p w14:paraId="3289CC4D" w14:textId="71939FEF"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sz w:val="22"/>
          <w:szCs w:val="22"/>
        </w:rPr>
        <w:t xml:space="preserve">Met het ENCI-buurtgesprek krijgt </w:t>
      </w:r>
      <w:r w:rsidR="00647343" w:rsidRPr="00176225">
        <w:rPr>
          <w:rFonts w:ascii="Times New Roman" w:hAnsi="Times New Roman" w:cs="Times New Roman"/>
          <w:sz w:val="22"/>
          <w:szCs w:val="22"/>
        </w:rPr>
        <w:t>‘</w:t>
      </w:r>
      <w:r w:rsidRPr="00176225">
        <w:rPr>
          <w:rFonts w:ascii="Times New Roman" w:hAnsi="Times New Roman" w:cs="Times New Roman"/>
          <w:sz w:val="22"/>
          <w:szCs w:val="22"/>
        </w:rPr>
        <w:t>de buurt</w:t>
      </w:r>
      <w:r w:rsidR="00647343" w:rsidRPr="00176225">
        <w:rPr>
          <w:rFonts w:ascii="Times New Roman" w:hAnsi="Times New Roman" w:cs="Times New Roman"/>
          <w:sz w:val="22"/>
          <w:szCs w:val="22"/>
        </w:rPr>
        <w:t xml:space="preserve">’ </w:t>
      </w:r>
      <w:r w:rsidRPr="00176225">
        <w:rPr>
          <w:rFonts w:ascii="Times New Roman" w:hAnsi="Times New Roman" w:cs="Times New Roman"/>
          <w:sz w:val="22"/>
          <w:szCs w:val="22"/>
        </w:rPr>
        <w:t>een eigen stem en gezicht in het Transformatieproces ENCI-gebied. Hoe dit meedoen verder inhoud en vorm zal krijgen is niet duidelijk. Buurtbewoners zijn betrokken, hebben belangen</w:t>
      </w:r>
      <w:r w:rsidR="00647343" w:rsidRPr="00176225">
        <w:rPr>
          <w:rFonts w:ascii="Times New Roman" w:hAnsi="Times New Roman" w:cs="Times New Roman"/>
          <w:sz w:val="22"/>
          <w:szCs w:val="22"/>
        </w:rPr>
        <w:t>.</w:t>
      </w:r>
      <w:r w:rsidRPr="00176225">
        <w:rPr>
          <w:rFonts w:ascii="Times New Roman" w:hAnsi="Times New Roman" w:cs="Times New Roman"/>
          <w:sz w:val="22"/>
          <w:szCs w:val="22"/>
        </w:rPr>
        <w:t xml:space="preserve"> </w:t>
      </w:r>
      <w:r w:rsidR="00647343" w:rsidRPr="00176225">
        <w:rPr>
          <w:rFonts w:ascii="Times New Roman" w:hAnsi="Times New Roman" w:cs="Times New Roman"/>
          <w:sz w:val="22"/>
          <w:szCs w:val="22"/>
        </w:rPr>
        <w:t>E</w:t>
      </w:r>
      <w:r w:rsidRPr="00176225">
        <w:rPr>
          <w:rFonts w:ascii="Times New Roman" w:hAnsi="Times New Roman" w:cs="Times New Roman"/>
          <w:sz w:val="22"/>
          <w:szCs w:val="22"/>
        </w:rPr>
        <w:t xml:space="preserve">n het gaat over meer dan alleen </w:t>
      </w:r>
      <w:r w:rsidR="00647343" w:rsidRPr="00176225">
        <w:rPr>
          <w:rFonts w:ascii="Times New Roman" w:hAnsi="Times New Roman" w:cs="Times New Roman"/>
          <w:sz w:val="22"/>
          <w:szCs w:val="22"/>
        </w:rPr>
        <w:t>‘</w:t>
      </w:r>
      <w:r w:rsidRPr="00176225">
        <w:rPr>
          <w:rFonts w:ascii="Times New Roman" w:hAnsi="Times New Roman" w:cs="Times New Roman"/>
          <w:sz w:val="22"/>
          <w:szCs w:val="22"/>
        </w:rPr>
        <w:t>de ENCI-gebied-Zaak</w:t>
      </w:r>
      <w:r w:rsidR="00647343" w:rsidRPr="00176225">
        <w:rPr>
          <w:rFonts w:ascii="Times New Roman" w:hAnsi="Times New Roman" w:cs="Times New Roman"/>
          <w:sz w:val="22"/>
          <w:szCs w:val="22"/>
        </w:rPr>
        <w:t>’</w:t>
      </w:r>
      <w:r w:rsidRPr="00176225">
        <w:rPr>
          <w:rFonts w:ascii="Times New Roman" w:hAnsi="Times New Roman" w:cs="Times New Roman"/>
          <w:sz w:val="22"/>
          <w:szCs w:val="22"/>
        </w:rPr>
        <w:t>. Het gaat over hoop en vertrouwen, kostbare waardes in deze tijd van tegenstellingen</w:t>
      </w:r>
      <w:r w:rsidR="00647343" w:rsidRPr="00176225">
        <w:rPr>
          <w:rFonts w:ascii="Times New Roman" w:hAnsi="Times New Roman" w:cs="Times New Roman"/>
          <w:sz w:val="22"/>
          <w:szCs w:val="22"/>
        </w:rPr>
        <w:t>.</w:t>
      </w:r>
    </w:p>
    <w:p w14:paraId="6B6F6150" w14:textId="00B0F532" w:rsidR="000F58BE" w:rsidRPr="00176225" w:rsidRDefault="00647343" w:rsidP="000F58BE">
      <w:pPr>
        <w:rPr>
          <w:rFonts w:ascii="Times New Roman" w:hAnsi="Times New Roman" w:cs="Times New Roman"/>
          <w:sz w:val="22"/>
          <w:szCs w:val="22"/>
        </w:rPr>
      </w:pPr>
      <w:r w:rsidRPr="00176225">
        <w:rPr>
          <w:rFonts w:ascii="Times New Roman" w:hAnsi="Times New Roman" w:cs="Times New Roman"/>
          <w:sz w:val="22"/>
          <w:szCs w:val="22"/>
        </w:rPr>
        <w:t>‘</w:t>
      </w:r>
      <w:r w:rsidR="000F58BE" w:rsidRPr="00176225">
        <w:rPr>
          <w:rFonts w:ascii="Times New Roman" w:hAnsi="Times New Roman" w:cs="Times New Roman"/>
          <w:sz w:val="22"/>
          <w:szCs w:val="22"/>
        </w:rPr>
        <w:t>De buurt doet mee</w:t>
      </w:r>
      <w:r w:rsidRPr="00176225">
        <w:rPr>
          <w:rFonts w:ascii="Times New Roman" w:hAnsi="Times New Roman" w:cs="Times New Roman"/>
          <w:sz w:val="22"/>
          <w:szCs w:val="22"/>
        </w:rPr>
        <w:t>’</w:t>
      </w:r>
      <w:r w:rsidR="000F58BE" w:rsidRPr="00176225">
        <w:rPr>
          <w:rFonts w:ascii="Times New Roman" w:hAnsi="Times New Roman" w:cs="Times New Roman"/>
          <w:sz w:val="22"/>
          <w:szCs w:val="22"/>
        </w:rPr>
        <w:t xml:space="preserve"> is nieuw voor de gevestigde orde van partijen, tot 2023 in SOME georganiseerd. Dit participeren roept vragen op naar</w:t>
      </w:r>
      <w:r w:rsidRPr="00176225">
        <w:rPr>
          <w:rFonts w:ascii="Times New Roman" w:hAnsi="Times New Roman" w:cs="Times New Roman"/>
          <w:sz w:val="22"/>
          <w:szCs w:val="22"/>
        </w:rPr>
        <w:t>:</w:t>
      </w:r>
      <w:r w:rsidR="000F58BE" w:rsidRPr="00176225">
        <w:rPr>
          <w:rFonts w:ascii="Times New Roman" w:hAnsi="Times New Roman" w:cs="Times New Roman"/>
          <w:sz w:val="22"/>
          <w:szCs w:val="22"/>
        </w:rPr>
        <w:t xml:space="preserve"> </w:t>
      </w:r>
      <w:r w:rsidRPr="00176225">
        <w:rPr>
          <w:rFonts w:ascii="Times New Roman" w:hAnsi="Times New Roman" w:cs="Times New Roman"/>
          <w:sz w:val="22"/>
          <w:szCs w:val="22"/>
        </w:rPr>
        <w:t>‘</w:t>
      </w:r>
      <w:r w:rsidR="000F58BE" w:rsidRPr="00176225">
        <w:rPr>
          <w:rFonts w:ascii="Times New Roman" w:hAnsi="Times New Roman" w:cs="Times New Roman"/>
          <w:sz w:val="22"/>
          <w:szCs w:val="22"/>
        </w:rPr>
        <w:t>wie nu de burgers vertegenwoordigd</w:t>
      </w:r>
      <w:r w:rsidRPr="00176225">
        <w:rPr>
          <w:rFonts w:ascii="Times New Roman" w:hAnsi="Times New Roman" w:cs="Times New Roman"/>
          <w:sz w:val="22"/>
          <w:szCs w:val="22"/>
        </w:rPr>
        <w:t>’</w:t>
      </w:r>
      <w:r w:rsidR="000F58BE" w:rsidRPr="00176225">
        <w:rPr>
          <w:rFonts w:ascii="Times New Roman" w:hAnsi="Times New Roman" w:cs="Times New Roman"/>
          <w:sz w:val="22"/>
          <w:szCs w:val="22"/>
        </w:rPr>
        <w:t xml:space="preserve"> en ook hoe dit gebeurt. Is dat toch SPA, of ook de gemeente? Hoe wordt er gecommuniceerd? Alleen informeren is niet communiceren. Het is goed om in dit verband stil te staan bij de verschillende manieren van communiceren van de leef- en systeemwereld </w:t>
      </w:r>
    </w:p>
    <w:p w14:paraId="2AF534DF" w14:textId="77777777" w:rsidR="000F58BE" w:rsidRPr="00176225" w:rsidRDefault="000F58BE" w:rsidP="000F58BE">
      <w:pPr>
        <w:rPr>
          <w:rFonts w:ascii="Times New Roman" w:hAnsi="Times New Roman" w:cs="Times New Roman"/>
          <w:sz w:val="22"/>
          <w:szCs w:val="22"/>
        </w:rPr>
      </w:pPr>
    </w:p>
    <w:p w14:paraId="1BFA1DC4" w14:textId="68645B4E"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color w:val="202124"/>
          <w:sz w:val="22"/>
          <w:szCs w:val="22"/>
          <w:shd w:val="clear" w:color="auto" w:fill="FFFFFF"/>
        </w:rPr>
        <w:t>In de</w:t>
      </w:r>
      <w:r w:rsidR="00647343" w:rsidRPr="00176225">
        <w:rPr>
          <w:rStyle w:val="apple-converted-space"/>
          <w:rFonts w:ascii="Times New Roman" w:hAnsi="Times New Roman" w:cs="Times New Roman"/>
          <w:color w:val="202124"/>
          <w:sz w:val="22"/>
          <w:szCs w:val="22"/>
          <w:shd w:val="clear" w:color="auto" w:fill="FFFFFF"/>
        </w:rPr>
        <w:t xml:space="preserve"> ‘</w:t>
      </w:r>
      <w:r w:rsidRPr="00176225">
        <w:rPr>
          <w:rFonts w:ascii="Times New Roman" w:hAnsi="Times New Roman" w:cs="Times New Roman"/>
          <w:color w:val="040C28"/>
          <w:sz w:val="22"/>
          <w:szCs w:val="22"/>
        </w:rPr>
        <w:t>leefwereld</w:t>
      </w:r>
      <w:r w:rsidR="00647343" w:rsidRPr="00176225">
        <w:rPr>
          <w:rStyle w:val="apple-converted-space"/>
          <w:rFonts w:ascii="Times New Roman" w:hAnsi="Times New Roman" w:cs="Times New Roman"/>
          <w:color w:val="202124"/>
          <w:sz w:val="22"/>
          <w:szCs w:val="22"/>
          <w:shd w:val="clear" w:color="auto" w:fill="FFFFFF"/>
        </w:rPr>
        <w:t xml:space="preserve">’ </w:t>
      </w:r>
      <w:r w:rsidRPr="00176225">
        <w:rPr>
          <w:rFonts w:ascii="Times New Roman" w:hAnsi="Times New Roman" w:cs="Times New Roman"/>
          <w:color w:val="202124"/>
          <w:sz w:val="22"/>
          <w:szCs w:val="22"/>
          <w:shd w:val="clear" w:color="auto" w:fill="FFFFFF"/>
        </w:rPr>
        <w:t>wordt communicatieve rationaliteit gebruikt</w:t>
      </w:r>
      <w:r w:rsidR="00647343" w:rsidRPr="00176225">
        <w:rPr>
          <w:rFonts w:ascii="Times New Roman" w:hAnsi="Times New Roman" w:cs="Times New Roman"/>
          <w:color w:val="202124"/>
          <w:sz w:val="22"/>
          <w:szCs w:val="22"/>
          <w:shd w:val="clear" w:color="auto" w:fill="FFFFFF"/>
        </w:rPr>
        <w:t>.</w:t>
      </w:r>
      <w:r w:rsidRPr="00176225">
        <w:rPr>
          <w:rFonts w:ascii="Times New Roman" w:hAnsi="Times New Roman" w:cs="Times New Roman"/>
          <w:color w:val="202124"/>
          <w:sz w:val="22"/>
          <w:szCs w:val="22"/>
          <w:shd w:val="clear" w:color="auto" w:fill="FFFFFF"/>
        </w:rPr>
        <w:t xml:space="preserve"> </w:t>
      </w:r>
      <w:r w:rsidR="00647343" w:rsidRPr="00176225">
        <w:rPr>
          <w:rFonts w:ascii="Times New Roman" w:hAnsi="Times New Roman" w:cs="Times New Roman"/>
          <w:color w:val="202124"/>
          <w:sz w:val="22"/>
          <w:szCs w:val="22"/>
          <w:shd w:val="clear" w:color="auto" w:fill="FFFFFF"/>
        </w:rPr>
        <w:t>D</w:t>
      </w:r>
      <w:r w:rsidRPr="00176225">
        <w:rPr>
          <w:rFonts w:ascii="Times New Roman" w:hAnsi="Times New Roman" w:cs="Times New Roman"/>
          <w:color w:val="202124"/>
          <w:sz w:val="22"/>
          <w:szCs w:val="22"/>
          <w:shd w:val="clear" w:color="auto" w:fill="FFFFFF"/>
        </w:rPr>
        <w:t>at wil zeggen</w:t>
      </w:r>
      <w:r w:rsidR="00647343" w:rsidRPr="00176225">
        <w:rPr>
          <w:rFonts w:ascii="Times New Roman" w:hAnsi="Times New Roman" w:cs="Times New Roman"/>
          <w:color w:val="202124"/>
          <w:sz w:val="22"/>
          <w:szCs w:val="22"/>
          <w:shd w:val="clear" w:color="auto" w:fill="FFFFFF"/>
        </w:rPr>
        <w:t>,</w:t>
      </w:r>
      <w:r w:rsidRPr="00176225">
        <w:rPr>
          <w:rFonts w:ascii="Times New Roman" w:hAnsi="Times New Roman" w:cs="Times New Roman"/>
          <w:color w:val="202124"/>
          <w:sz w:val="22"/>
          <w:szCs w:val="22"/>
          <w:shd w:val="clear" w:color="auto" w:fill="FFFFFF"/>
        </w:rPr>
        <w:t xml:space="preserve"> het redelijke gesprek tussen gelijken, op basis van argumenten en zonder macht. In de</w:t>
      </w:r>
      <w:r w:rsidR="00647343" w:rsidRPr="00176225">
        <w:rPr>
          <w:rStyle w:val="apple-converted-space"/>
          <w:rFonts w:ascii="Times New Roman" w:hAnsi="Times New Roman" w:cs="Times New Roman"/>
          <w:color w:val="202124"/>
          <w:sz w:val="22"/>
          <w:szCs w:val="22"/>
          <w:shd w:val="clear" w:color="auto" w:fill="FFFFFF"/>
        </w:rPr>
        <w:t xml:space="preserve"> ‘</w:t>
      </w:r>
      <w:r w:rsidRPr="00176225">
        <w:rPr>
          <w:rFonts w:ascii="Times New Roman" w:hAnsi="Times New Roman" w:cs="Times New Roman"/>
          <w:color w:val="040C28"/>
          <w:sz w:val="22"/>
          <w:szCs w:val="22"/>
        </w:rPr>
        <w:t>systeemwereld</w:t>
      </w:r>
      <w:r w:rsidR="00647343" w:rsidRPr="00176225">
        <w:rPr>
          <w:rStyle w:val="apple-converted-space"/>
          <w:rFonts w:ascii="Times New Roman" w:hAnsi="Times New Roman" w:cs="Times New Roman"/>
          <w:color w:val="202124"/>
          <w:sz w:val="22"/>
          <w:szCs w:val="22"/>
          <w:shd w:val="clear" w:color="auto" w:fill="FFFFFF"/>
        </w:rPr>
        <w:t xml:space="preserve">’ </w:t>
      </w:r>
      <w:r w:rsidRPr="00176225">
        <w:rPr>
          <w:rFonts w:ascii="Times New Roman" w:hAnsi="Times New Roman" w:cs="Times New Roman"/>
          <w:color w:val="202124"/>
          <w:sz w:val="22"/>
          <w:szCs w:val="22"/>
          <w:shd w:val="clear" w:color="auto" w:fill="FFFFFF"/>
        </w:rPr>
        <w:t>wordt instrumentele rationaliteit gebruikt</w:t>
      </w:r>
      <w:r w:rsidR="00647343" w:rsidRPr="00176225">
        <w:rPr>
          <w:rFonts w:ascii="Times New Roman" w:hAnsi="Times New Roman" w:cs="Times New Roman"/>
          <w:color w:val="202124"/>
          <w:sz w:val="22"/>
          <w:szCs w:val="22"/>
          <w:shd w:val="clear" w:color="auto" w:fill="FFFFFF"/>
        </w:rPr>
        <w:t>:</w:t>
      </w:r>
      <w:r w:rsidR="00930B93" w:rsidRPr="00176225">
        <w:rPr>
          <w:rFonts w:ascii="Times New Roman" w:hAnsi="Times New Roman" w:cs="Times New Roman"/>
          <w:color w:val="202124"/>
          <w:sz w:val="22"/>
          <w:szCs w:val="22"/>
          <w:shd w:val="clear" w:color="auto" w:fill="FFFFFF"/>
        </w:rPr>
        <w:t xml:space="preserve"> ‘</w:t>
      </w:r>
      <w:r w:rsidRPr="00176225">
        <w:rPr>
          <w:rFonts w:ascii="Times New Roman" w:hAnsi="Times New Roman" w:cs="Times New Roman"/>
          <w:i/>
          <w:iCs/>
          <w:color w:val="202124"/>
          <w:sz w:val="22"/>
          <w:szCs w:val="22"/>
          <w:shd w:val="clear" w:color="auto" w:fill="FFFFFF"/>
        </w:rPr>
        <w:t>zeg maar dat wat nodig is om het doel te bereiken</w:t>
      </w:r>
      <w:r w:rsidR="00930B93" w:rsidRPr="00176225">
        <w:rPr>
          <w:rFonts w:ascii="Times New Roman" w:hAnsi="Times New Roman" w:cs="Times New Roman"/>
          <w:color w:val="202124"/>
          <w:sz w:val="22"/>
          <w:szCs w:val="22"/>
          <w:shd w:val="clear" w:color="auto" w:fill="FFFFFF"/>
        </w:rPr>
        <w:t>’</w:t>
      </w:r>
      <w:r w:rsidRPr="00176225">
        <w:rPr>
          <w:rFonts w:ascii="Times New Roman" w:hAnsi="Times New Roman" w:cs="Times New Roman"/>
          <w:color w:val="202124"/>
          <w:sz w:val="22"/>
          <w:szCs w:val="22"/>
          <w:shd w:val="clear" w:color="auto" w:fill="FFFFFF"/>
        </w:rPr>
        <w:t>.</w:t>
      </w:r>
    </w:p>
    <w:p w14:paraId="65549801" w14:textId="77777777" w:rsidR="000F58BE" w:rsidRPr="00176225" w:rsidRDefault="000F58BE" w:rsidP="000F58BE">
      <w:pPr>
        <w:rPr>
          <w:rFonts w:ascii="Times New Roman" w:hAnsi="Times New Roman" w:cs="Times New Roman"/>
          <w:sz w:val="22"/>
          <w:szCs w:val="22"/>
        </w:rPr>
      </w:pPr>
    </w:p>
    <w:p w14:paraId="78563091" w14:textId="6D0FB280" w:rsidR="008F34F1" w:rsidRPr="00176225" w:rsidRDefault="00CA17CC" w:rsidP="000F58BE">
      <w:pPr>
        <w:rPr>
          <w:rFonts w:ascii="Times New Roman" w:hAnsi="Times New Roman" w:cs="Times New Roman"/>
          <w:b/>
          <w:bCs/>
          <w:sz w:val="22"/>
          <w:szCs w:val="22"/>
        </w:rPr>
      </w:pPr>
      <w:r w:rsidRPr="00176225">
        <w:rPr>
          <w:rFonts w:ascii="Times New Roman" w:hAnsi="Times New Roman" w:cs="Times New Roman"/>
          <w:b/>
          <w:bCs/>
          <w:sz w:val="22"/>
          <w:szCs w:val="22"/>
        </w:rPr>
        <w:t>4.</w:t>
      </w:r>
      <w:r w:rsidR="000F58BE" w:rsidRPr="00176225">
        <w:rPr>
          <w:rFonts w:ascii="Times New Roman" w:hAnsi="Times New Roman" w:cs="Times New Roman"/>
          <w:b/>
          <w:bCs/>
          <w:sz w:val="22"/>
          <w:szCs w:val="22"/>
        </w:rPr>
        <w:t xml:space="preserve">3. Infrastructuur en Overlast </w:t>
      </w:r>
    </w:p>
    <w:p w14:paraId="4142DC10" w14:textId="7C7BBBFA"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sz w:val="22"/>
          <w:szCs w:val="22"/>
        </w:rPr>
        <w:t>De activiteiten in het ENCI-gebied, ENCI, Natuurmonumenten, kunnen alleen bestaan dankzij de mogelijkheid van aan- en afvoer van mensen en materialen. Of het werknemers, bezoekers of toeristen zijn, vrachtverkeer, auto’s en fietsen</w:t>
      </w:r>
      <w:r w:rsidR="00930B93" w:rsidRPr="00176225">
        <w:rPr>
          <w:rFonts w:ascii="Times New Roman" w:hAnsi="Times New Roman" w:cs="Times New Roman"/>
          <w:sz w:val="22"/>
          <w:szCs w:val="22"/>
        </w:rPr>
        <w:t>,</w:t>
      </w:r>
      <w:r w:rsidRPr="00176225">
        <w:rPr>
          <w:rFonts w:ascii="Times New Roman" w:hAnsi="Times New Roman" w:cs="Times New Roman"/>
          <w:sz w:val="22"/>
          <w:szCs w:val="22"/>
        </w:rPr>
        <w:t xml:space="preserve"> ze komen allemaal over </w:t>
      </w:r>
      <w:r w:rsidR="0058703C" w:rsidRPr="00176225">
        <w:rPr>
          <w:rFonts w:ascii="Times New Roman" w:hAnsi="Times New Roman" w:cs="Times New Roman"/>
          <w:sz w:val="22"/>
          <w:szCs w:val="22"/>
        </w:rPr>
        <w:t>éé</w:t>
      </w:r>
      <w:r w:rsidRPr="00176225">
        <w:rPr>
          <w:rFonts w:ascii="Times New Roman" w:hAnsi="Times New Roman" w:cs="Times New Roman"/>
          <w:sz w:val="22"/>
          <w:szCs w:val="22"/>
        </w:rPr>
        <w:t xml:space="preserve">n weg. Die </w:t>
      </w:r>
      <w:r w:rsidR="0058703C" w:rsidRPr="00176225">
        <w:rPr>
          <w:rFonts w:ascii="Times New Roman" w:hAnsi="Times New Roman" w:cs="Times New Roman"/>
          <w:sz w:val="22"/>
          <w:szCs w:val="22"/>
        </w:rPr>
        <w:t xml:space="preserve">loopt </w:t>
      </w:r>
      <w:r w:rsidRPr="00176225">
        <w:rPr>
          <w:rFonts w:ascii="Times New Roman" w:hAnsi="Times New Roman" w:cs="Times New Roman"/>
          <w:sz w:val="22"/>
          <w:szCs w:val="22"/>
        </w:rPr>
        <w:t xml:space="preserve">ook nog dwars door </w:t>
      </w:r>
      <w:r w:rsidR="0058703C" w:rsidRPr="00176225">
        <w:rPr>
          <w:rFonts w:ascii="Times New Roman" w:hAnsi="Times New Roman" w:cs="Times New Roman"/>
          <w:sz w:val="22"/>
          <w:szCs w:val="22"/>
        </w:rPr>
        <w:t xml:space="preserve">een </w:t>
      </w:r>
      <w:r w:rsidRPr="00176225">
        <w:rPr>
          <w:rFonts w:ascii="Times New Roman" w:hAnsi="Times New Roman" w:cs="Times New Roman"/>
          <w:sz w:val="22"/>
          <w:szCs w:val="22"/>
        </w:rPr>
        <w:t xml:space="preserve">woongebied. Kortom, </w:t>
      </w:r>
      <w:r w:rsidRPr="00176225">
        <w:rPr>
          <w:rFonts w:ascii="Times New Roman" w:hAnsi="Times New Roman" w:cs="Times New Roman"/>
          <w:sz w:val="22"/>
          <w:szCs w:val="22"/>
        </w:rPr>
        <w:lastRenderedPageBreak/>
        <w:t>sinds jaar en dag schiet de lokale infrastructuur tekort voor de activiteiten</w:t>
      </w:r>
      <w:r w:rsidR="00930B93" w:rsidRPr="00176225">
        <w:rPr>
          <w:rFonts w:ascii="Times New Roman" w:hAnsi="Times New Roman" w:cs="Times New Roman"/>
          <w:sz w:val="22"/>
          <w:szCs w:val="22"/>
        </w:rPr>
        <w:t>,</w:t>
      </w:r>
      <w:r w:rsidRPr="00176225">
        <w:rPr>
          <w:rFonts w:ascii="Times New Roman" w:hAnsi="Times New Roman" w:cs="Times New Roman"/>
          <w:sz w:val="22"/>
          <w:szCs w:val="22"/>
        </w:rPr>
        <w:t xml:space="preserve"> die in dit gebied </w:t>
      </w:r>
      <w:r w:rsidR="00930B93" w:rsidRPr="00176225">
        <w:rPr>
          <w:rFonts w:ascii="Times New Roman" w:hAnsi="Times New Roman" w:cs="Times New Roman"/>
          <w:sz w:val="22"/>
          <w:szCs w:val="22"/>
        </w:rPr>
        <w:t xml:space="preserve">worden </w:t>
      </w:r>
      <w:r w:rsidRPr="00176225">
        <w:rPr>
          <w:rFonts w:ascii="Times New Roman" w:hAnsi="Times New Roman" w:cs="Times New Roman"/>
          <w:sz w:val="22"/>
          <w:szCs w:val="22"/>
        </w:rPr>
        <w:t xml:space="preserve">geëxploiteerd. Opvattingen over dit </w:t>
      </w:r>
      <w:r w:rsidR="00930B93" w:rsidRPr="00176225">
        <w:rPr>
          <w:rFonts w:ascii="Times New Roman" w:hAnsi="Times New Roman" w:cs="Times New Roman"/>
          <w:sz w:val="22"/>
          <w:szCs w:val="22"/>
        </w:rPr>
        <w:t>‘</w:t>
      </w:r>
      <w:r w:rsidRPr="00176225">
        <w:rPr>
          <w:rFonts w:ascii="Times New Roman" w:hAnsi="Times New Roman" w:cs="Times New Roman"/>
          <w:sz w:val="22"/>
          <w:szCs w:val="22"/>
        </w:rPr>
        <w:t>algemene belang</w:t>
      </w:r>
      <w:r w:rsidR="00930B93" w:rsidRPr="00176225">
        <w:rPr>
          <w:rFonts w:ascii="Times New Roman" w:hAnsi="Times New Roman" w:cs="Times New Roman"/>
          <w:sz w:val="22"/>
          <w:szCs w:val="22"/>
        </w:rPr>
        <w:t>’</w:t>
      </w:r>
      <w:r w:rsidRPr="00176225">
        <w:rPr>
          <w:rFonts w:ascii="Times New Roman" w:hAnsi="Times New Roman" w:cs="Times New Roman"/>
          <w:sz w:val="22"/>
          <w:szCs w:val="22"/>
        </w:rPr>
        <w:t xml:space="preserve"> </w:t>
      </w:r>
      <w:r w:rsidR="00711607">
        <w:rPr>
          <w:rFonts w:ascii="Times New Roman" w:hAnsi="Times New Roman" w:cs="Times New Roman"/>
          <w:sz w:val="22"/>
          <w:szCs w:val="22"/>
        </w:rPr>
        <w:t>schuren</w:t>
      </w:r>
      <w:r w:rsidRPr="00176225">
        <w:rPr>
          <w:rFonts w:ascii="Times New Roman" w:hAnsi="Times New Roman" w:cs="Times New Roman"/>
          <w:sz w:val="22"/>
          <w:szCs w:val="22"/>
        </w:rPr>
        <w:t xml:space="preserve"> het weefsel van lokaal buurtbelang</w:t>
      </w:r>
      <w:r w:rsidR="00930B93" w:rsidRPr="00176225">
        <w:rPr>
          <w:rFonts w:ascii="Times New Roman" w:hAnsi="Times New Roman" w:cs="Times New Roman"/>
          <w:sz w:val="22"/>
          <w:szCs w:val="22"/>
        </w:rPr>
        <w:t>,</w:t>
      </w:r>
      <w:r w:rsidRPr="00176225">
        <w:rPr>
          <w:rFonts w:ascii="Times New Roman" w:hAnsi="Times New Roman" w:cs="Times New Roman"/>
          <w:sz w:val="22"/>
          <w:szCs w:val="22"/>
        </w:rPr>
        <w:t xml:space="preserve"> tot wanhoop toe</w:t>
      </w:r>
      <w:r w:rsidR="00930B93" w:rsidRPr="00176225">
        <w:rPr>
          <w:rFonts w:ascii="Times New Roman" w:hAnsi="Times New Roman" w:cs="Times New Roman"/>
          <w:sz w:val="22"/>
          <w:szCs w:val="22"/>
        </w:rPr>
        <w:t>,</w:t>
      </w:r>
      <w:r w:rsidRPr="00176225">
        <w:rPr>
          <w:rFonts w:ascii="Times New Roman" w:hAnsi="Times New Roman" w:cs="Times New Roman"/>
          <w:sz w:val="22"/>
          <w:szCs w:val="22"/>
        </w:rPr>
        <w:t xml:space="preserve"> open. In de tips en adviezen voor de toekomst krijgt dit hoofdstuk veel aandacht. Tot op de dag van vandaag speelt deze lokale last een motiverende rol zowel in de betrokkenheid van buurtbewoners in wat er met het ENCI-gebied gaat gebeuren; ook in de verhouding naar de lokale overheid</w:t>
      </w:r>
      <w:r w:rsidR="00930B93" w:rsidRPr="00176225">
        <w:rPr>
          <w:rFonts w:ascii="Times New Roman" w:hAnsi="Times New Roman" w:cs="Times New Roman"/>
          <w:sz w:val="22"/>
          <w:szCs w:val="22"/>
        </w:rPr>
        <w:t>,</w:t>
      </w:r>
      <w:r w:rsidRPr="00176225">
        <w:rPr>
          <w:rFonts w:ascii="Times New Roman" w:hAnsi="Times New Roman" w:cs="Times New Roman"/>
          <w:sz w:val="22"/>
          <w:szCs w:val="22"/>
        </w:rPr>
        <w:t xml:space="preserve"> die tot hiervoor geen oplossing heeft kunnen bieden.</w:t>
      </w:r>
    </w:p>
    <w:p w14:paraId="3D0130AC" w14:textId="77777777" w:rsidR="000F58BE" w:rsidRPr="00176225" w:rsidRDefault="000F58BE" w:rsidP="000F58BE">
      <w:pPr>
        <w:rPr>
          <w:rFonts w:ascii="Times New Roman" w:hAnsi="Times New Roman" w:cs="Times New Roman"/>
          <w:sz w:val="22"/>
          <w:szCs w:val="22"/>
        </w:rPr>
      </w:pPr>
    </w:p>
    <w:p w14:paraId="33258293" w14:textId="0C64798B" w:rsidR="008F34F1" w:rsidRPr="00176225" w:rsidRDefault="00CA17CC" w:rsidP="000F58BE">
      <w:pPr>
        <w:rPr>
          <w:rFonts w:ascii="Times New Roman" w:hAnsi="Times New Roman" w:cs="Times New Roman"/>
          <w:b/>
          <w:bCs/>
          <w:sz w:val="22"/>
          <w:szCs w:val="22"/>
        </w:rPr>
      </w:pPr>
      <w:r w:rsidRPr="00176225">
        <w:rPr>
          <w:rFonts w:ascii="Times New Roman" w:hAnsi="Times New Roman" w:cs="Times New Roman"/>
          <w:b/>
          <w:bCs/>
          <w:sz w:val="22"/>
          <w:szCs w:val="22"/>
        </w:rPr>
        <w:t>4.</w:t>
      </w:r>
      <w:r w:rsidR="000F58BE" w:rsidRPr="00176225">
        <w:rPr>
          <w:rFonts w:ascii="Times New Roman" w:hAnsi="Times New Roman" w:cs="Times New Roman"/>
          <w:b/>
          <w:bCs/>
          <w:sz w:val="22"/>
          <w:szCs w:val="22"/>
        </w:rPr>
        <w:t>4. Kiezen en sturen: wie en wat bepaalt?</w:t>
      </w:r>
    </w:p>
    <w:p w14:paraId="1CEB8B73" w14:textId="227F4426"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sz w:val="22"/>
          <w:szCs w:val="22"/>
        </w:rPr>
        <w:t>Wat kun je allemaal bedenken over het ENCI-gebied</w:t>
      </w:r>
      <w:r w:rsidR="00930B93" w:rsidRPr="00176225">
        <w:rPr>
          <w:rFonts w:ascii="Times New Roman" w:hAnsi="Times New Roman" w:cs="Times New Roman"/>
          <w:sz w:val="22"/>
          <w:szCs w:val="22"/>
        </w:rPr>
        <w:t>,</w:t>
      </w:r>
      <w:r w:rsidRPr="00176225">
        <w:rPr>
          <w:rFonts w:ascii="Times New Roman" w:hAnsi="Times New Roman" w:cs="Times New Roman"/>
          <w:sz w:val="22"/>
          <w:szCs w:val="22"/>
        </w:rPr>
        <w:t xml:space="preserve"> dat zoveel mogelijkheden biedt</w:t>
      </w:r>
      <w:r w:rsidR="00930B93" w:rsidRPr="00176225">
        <w:rPr>
          <w:rFonts w:ascii="Times New Roman" w:hAnsi="Times New Roman" w:cs="Times New Roman"/>
          <w:sz w:val="22"/>
          <w:szCs w:val="22"/>
        </w:rPr>
        <w:t>!</w:t>
      </w:r>
    </w:p>
    <w:p w14:paraId="38C58558" w14:textId="563B0C49" w:rsidR="000F58BE" w:rsidRPr="00176225" w:rsidRDefault="000F58BE" w:rsidP="000F58BE">
      <w:pPr>
        <w:rPr>
          <w:rFonts w:ascii="Times New Roman" w:hAnsi="Times New Roman" w:cs="Times New Roman"/>
          <w:sz w:val="22"/>
          <w:szCs w:val="22"/>
        </w:rPr>
      </w:pPr>
      <w:r w:rsidRPr="00176225">
        <w:rPr>
          <w:rFonts w:ascii="Times New Roman" w:hAnsi="Times New Roman" w:cs="Times New Roman"/>
          <w:sz w:val="22"/>
          <w:szCs w:val="22"/>
        </w:rPr>
        <w:t xml:space="preserve">Deze buurtavond levert een </w:t>
      </w:r>
      <w:proofErr w:type="spellStart"/>
      <w:r w:rsidRPr="00176225">
        <w:rPr>
          <w:rFonts w:ascii="Times New Roman" w:hAnsi="Times New Roman" w:cs="Times New Roman"/>
          <w:i/>
          <w:iCs/>
          <w:sz w:val="22"/>
          <w:szCs w:val="22"/>
        </w:rPr>
        <w:t>mer</w:t>
      </w:r>
      <w:proofErr w:type="spellEnd"/>
      <w:r w:rsidRPr="00176225">
        <w:rPr>
          <w:rFonts w:ascii="Times New Roman" w:hAnsi="Times New Roman" w:cs="Times New Roman"/>
          <w:i/>
          <w:iCs/>
          <w:sz w:val="22"/>
          <w:szCs w:val="22"/>
        </w:rPr>
        <w:t xml:space="preserve"> à </w:t>
      </w:r>
      <w:proofErr w:type="spellStart"/>
      <w:r w:rsidRPr="00176225">
        <w:rPr>
          <w:rFonts w:ascii="Times New Roman" w:hAnsi="Times New Roman" w:cs="Times New Roman"/>
          <w:i/>
          <w:iCs/>
          <w:sz w:val="22"/>
          <w:szCs w:val="22"/>
        </w:rPr>
        <w:t>boire</w:t>
      </w:r>
      <w:proofErr w:type="spellEnd"/>
      <w:r w:rsidRPr="00176225">
        <w:rPr>
          <w:rFonts w:ascii="Times New Roman" w:hAnsi="Times New Roman" w:cs="Times New Roman"/>
          <w:sz w:val="22"/>
          <w:szCs w:val="22"/>
        </w:rPr>
        <w:t xml:space="preserve"> aan kansen en mogelijkheden op. Natuurlijk beseffen mensen dat niet alles kan. Dat niet alle combinaties mogelijk zijn en sommigen schuren. Natuur en industrie is een lastige combinatie. Natuur</w:t>
      </w:r>
      <w:r w:rsidR="00E44D53" w:rsidRPr="00176225">
        <w:rPr>
          <w:rFonts w:ascii="Times New Roman" w:hAnsi="Times New Roman" w:cs="Times New Roman"/>
          <w:sz w:val="22"/>
          <w:szCs w:val="22"/>
        </w:rPr>
        <w:t>,</w:t>
      </w:r>
      <w:r w:rsidRPr="00176225">
        <w:rPr>
          <w:rFonts w:ascii="Times New Roman" w:hAnsi="Times New Roman" w:cs="Times New Roman"/>
          <w:sz w:val="22"/>
          <w:szCs w:val="22"/>
        </w:rPr>
        <w:t xml:space="preserve"> genieten en rust zijn niet verenigbaar met grote evenementen, drukke horeca of hotels. Mogelijk geachte combinaties tussen cultuur en recreatie, of tussen </w:t>
      </w:r>
      <w:proofErr w:type="spellStart"/>
      <w:r w:rsidRPr="00176225">
        <w:rPr>
          <w:rFonts w:ascii="Times New Roman" w:hAnsi="Times New Roman" w:cs="Times New Roman"/>
          <w:sz w:val="22"/>
          <w:szCs w:val="22"/>
        </w:rPr>
        <w:t>wellness</w:t>
      </w:r>
      <w:proofErr w:type="spellEnd"/>
      <w:r w:rsidRPr="00176225">
        <w:rPr>
          <w:rFonts w:ascii="Times New Roman" w:hAnsi="Times New Roman" w:cs="Times New Roman"/>
          <w:sz w:val="22"/>
          <w:szCs w:val="22"/>
        </w:rPr>
        <w:t xml:space="preserve"> en spiritualiteit kunnen in de praktijk onmogelijk blijken. Wie beslist nu wat wel en niet kan? Wat zijn de kaders voor het langjarige Transformatieproces en wie is de partij</w:t>
      </w:r>
      <w:r w:rsidR="00E44D53" w:rsidRPr="00176225">
        <w:rPr>
          <w:rFonts w:ascii="Times New Roman" w:hAnsi="Times New Roman" w:cs="Times New Roman"/>
          <w:sz w:val="22"/>
          <w:szCs w:val="22"/>
        </w:rPr>
        <w:t>,</w:t>
      </w:r>
      <w:r w:rsidRPr="00176225">
        <w:rPr>
          <w:rFonts w:ascii="Times New Roman" w:hAnsi="Times New Roman" w:cs="Times New Roman"/>
          <w:sz w:val="22"/>
          <w:szCs w:val="22"/>
        </w:rPr>
        <w:t xml:space="preserve"> die coördineert en bijstuurt als het nodig is?</w:t>
      </w:r>
    </w:p>
    <w:p w14:paraId="326C3567" w14:textId="25E4A2A5" w:rsidR="0054192E" w:rsidRPr="00176225" w:rsidRDefault="001B46B7" w:rsidP="00CA17CC">
      <w:pPr>
        <w:rPr>
          <w:rFonts w:ascii="Times New Roman" w:hAnsi="Times New Roman" w:cs="Times New Roman"/>
          <w:sz w:val="22"/>
          <w:szCs w:val="22"/>
        </w:rPr>
      </w:pPr>
      <w:r w:rsidRPr="00176225">
        <w:rPr>
          <w:rFonts w:ascii="Times New Roman" w:hAnsi="Times New Roman" w:cs="Times New Roman"/>
          <w:sz w:val="22"/>
          <w:szCs w:val="22"/>
        </w:rPr>
        <w:br w:type="page"/>
      </w:r>
      <w:r w:rsidR="0054192E" w:rsidRPr="00176225">
        <w:rPr>
          <w:rFonts w:ascii="Times New Roman" w:hAnsi="Times New Roman" w:cs="Times New Roman"/>
          <w:b/>
          <w:bCs/>
          <w:sz w:val="22"/>
          <w:szCs w:val="22"/>
        </w:rPr>
        <w:lastRenderedPageBreak/>
        <w:t xml:space="preserve">5. Adviezen, Wensen en </w:t>
      </w:r>
      <w:r w:rsidR="008C088F" w:rsidRPr="00176225">
        <w:rPr>
          <w:rFonts w:ascii="Times New Roman" w:hAnsi="Times New Roman" w:cs="Times New Roman"/>
          <w:b/>
          <w:bCs/>
          <w:sz w:val="22"/>
          <w:szCs w:val="22"/>
        </w:rPr>
        <w:t xml:space="preserve">innovatieve </w:t>
      </w:r>
      <w:r w:rsidR="0054192E" w:rsidRPr="00176225">
        <w:rPr>
          <w:rFonts w:ascii="Times New Roman" w:hAnsi="Times New Roman" w:cs="Times New Roman"/>
          <w:b/>
          <w:bCs/>
          <w:sz w:val="22"/>
          <w:szCs w:val="22"/>
        </w:rPr>
        <w:t>Ideeën</w:t>
      </w:r>
    </w:p>
    <w:p w14:paraId="7C497F64" w14:textId="77777777" w:rsidR="0054192E" w:rsidRPr="00176225" w:rsidRDefault="0054192E" w:rsidP="0054192E">
      <w:pPr>
        <w:rPr>
          <w:rFonts w:ascii="Times New Roman" w:hAnsi="Times New Roman" w:cs="Times New Roman"/>
          <w:sz w:val="22"/>
          <w:szCs w:val="22"/>
        </w:rPr>
      </w:pPr>
    </w:p>
    <w:p w14:paraId="2AA90A67" w14:textId="77777777" w:rsidR="0054192E" w:rsidRPr="00176225" w:rsidRDefault="0054192E" w:rsidP="0054192E">
      <w:pPr>
        <w:rPr>
          <w:rFonts w:ascii="Times New Roman" w:hAnsi="Times New Roman" w:cs="Times New Roman"/>
          <w:sz w:val="22"/>
          <w:szCs w:val="22"/>
        </w:rPr>
      </w:pPr>
      <w:r w:rsidRPr="00176225">
        <w:rPr>
          <w:rFonts w:ascii="Times New Roman" w:hAnsi="Times New Roman" w:cs="Times New Roman"/>
          <w:sz w:val="22"/>
          <w:szCs w:val="22"/>
        </w:rPr>
        <w:t>Het royale aanbod van adviezen, wensen en ideeën op vooral de witte kaarten illustreert de betrokkenheid van buurtbewoners bij de toekomst van het ENCI-gebied. In dit hoofdstuk is dit gedachtegoed geordend naar: a. het proces, b. de plannen, c. innovatieve ideeën.</w:t>
      </w:r>
    </w:p>
    <w:p w14:paraId="3200DAA0" w14:textId="77777777" w:rsidR="0054192E" w:rsidRPr="00176225" w:rsidRDefault="0054192E" w:rsidP="0054192E">
      <w:pPr>
        <w:rPr>
          <w:rFonts w:ascii="Times New Roman" w:hAnsi="Times New Roman" w:cs="Times New Roman"/>
          <w:b/>
          <w:bCs/>
          <w:sz w:val="22"/>
          <w:szCs w:val="22"/>
        </w:rPr>
      </w:pPr>
    </w:p>
    <w:p w14:paraId="6FAD28C7" w14:textId="32532144" w:rsidR="008F34F1" w:rsidRPr="00176225" w:rsidRDefault="0054192E" w:rsidP="0054192E">
      <w:pPr>
        <w:rPr>
          <w:rFonts w:ascii="Times New Roman" w:hAnsi="Times New Roman" w:cs="Times New Roman"/>
          <w:b/>
          <w:bCs/>
          <w:sz w:val="22"/>
          <w:szCs w:val="22"/>
        </w:rPr>
      </w:pPr>
      <w:r w:rsidRPr="00176225">
        <w:rPr>
          <w:rFonts w:ascii="Times New Roman" w:hAnsi="Times New Roman" w:cs="Times New Roman"/>
          <w:b/>
          <w:bCs/>
          <w:sz w:val="22"/>
          <w:szCs w:val="22"/>
        </w:rPr>
        <w:t>5.1. Het proces</w:t>
      </w:r>
    </w:p>
    <w:p w14:paraId="4B8129D0" w14:textId="77777777" w:rsidR="0054192E" w:rsidRPr="00176225" w:rsidRDefault="0054192E" w:rsidP="0054192E">
      <w:pPr>
        <w:pStyle w:val="Lijstalinea"/>
        <w:numPr>
          <w:ilvl w:val="0"/>
          <w:numId w:val="10"/>
        </w:numPr>
        <w:rPr>
          <w:rFonts w:ascii="Times New Roman" w:hAnsi="Times New Roman" w:cs="Times New Roman"/>
          <w:sz w:val="22"/>
          <w:szCs w:val="22"/>
        </w:rPr>
      </w:pPr>
      <w:r w:rsidRPr="00176225">
        <w:rPr>
          <w:rFonts w:ascii="Times New Roman" w:hAnsi="Times New Roman" w:cs="Times New Roman"/>
          <w:sz w:val="22"/>
          <w:szCs w:val="22"/>
        </w:rPr>
        <w:t xml:space="preserve">Houd het community-eigenaarschap van zowel de groeve als het bebouwde terrein in ere. </w:t>
      </w:r>
    </w:p>
    <w:p w14:paraId="352DF39E" w14:textId="0B8E7CD1" w:rsidR="0054192E" w:rsidRPr="00176225" w:rsidRDefault="0054192E" w:rsidP="0054192E">
      <w:pPr>
        <w:pStyle w:val="Lijstalinea"/>
        <w:numPr>
          <w:ilvl w:val="0"/>
          <w:numId w:val="10"/>
        </w:numPr>
        <w:rPr>
          <w:rFonts w:ascii="Times New Roman" w:hAnsi="Times New Roman" w:cs="Times New Roman"/>
          <w:sz w:val="22"/>
          <w:szCs w:val="22"/>
        </w:rPr>
      </w:pPr>
      <w:r w:rsidRPr="00176225">
        <w:rPr>
          <w:rFonts w:ascii="Times New Roman" w:hAnsi="Times New Roman" w:cs="Times New Roman"/>
          <w:sz w:val="22"/>
          <w:szCs w:val="22"/>
        </w:rPr>
        <w:t>Bewaak het uitgangspunt van gemeenschappelijkheid en gemeenschap (</w:t>
      </w:r>
      <w:r w:rsidR="000E7F42" w:rsidRPr="00176225">
        <w:rPr>
          <w:rFonts w:ascii="Times New Roman" w:hAnsi="Times New Roman" w:cs="Times New Roman"/>
          <w:sz w:val="22"/>
          <w:szCs w:val="22"/>
        </w:rPr>
        <w:t>‘</w:t>
      </w:r>
      <w:proofErr w:type="spellStart"/>
      <w:r w:rsidRPr="00176225">
        <w:rPr>
          <w:rFonts w:ascii="Times New Roman" w:hAnsi="Times New Roman" w:cs="Times New Roman"/>
          <w:i/>
          <w:iCs/>
          <w:sz w:val="22"/>
          <w:szCs w:val="22"/>
        </w:rPr>
        <w:t>common</w:t>
      </w:r>
      <w:r w:rsidR="000E7F42" w:rsidRPr="00176225">
        <w:rPr>
          <w:rFonts w:ascii="Times New Roman" w:hAnsi="Times New Roman" w:cs="Times New Roman"/>
          <w:i/>
          <w:iCs/>
          <w:sz w:val="22"/>
          <w:szCs w:val="22"/>
        </w:rPr>
        <w:t>s</w:t>
      </w:r>
      <w:proofErr w:type="spellEnd"/>
      <w:r w:rsidR="000E7F42" w:rsidRPr="00176225">
        <w:rPr>
          <w:rFonts w:ascii="Times New Roman" w:hAnsi="Times New Roman" w:cs="Times New Roman"/>
          <w:i/>
          <w:iCs/>
          <w:sz w:val="22"/>
          <w:szCs w:val="22"/>
        </w:rPr>
        <w:t>’</w:t>
      </w:r>
      <w:r w:rsidRPr="00176225">
        <w:rPr>
          <w:rFonts w:ascii="Times New Roman" w:hAnsi="Times New Roman" w:cs="Times New Roman"/>
          <w:sz w:val="22"/>
          <w:szCs w:val="22"/>
        </w:rPr>
        <w:t>).</w:t>
      </w:r>
    </w:p>
    <w:p w14:paraId="3EE7D32F" w14:textId="31E76593" w:rsidR="0054192E" w:rsidRPr="00176225" w:rsidRDefault="0054192E" w:rsidP="0054192E">
      <w:pPr>
        <w:pStyle w:val="Lijstalinea"/>
        <w:numPr>
          <w:ilvl w:val="0"/>
          <w:numId w:val="10"/>
        </w:numPr>
        <w:rPr>
          <w:rFonts w:ascii="Times New Roman" w:hAnsi="Times New Roman" w:cs="Times New Roman"/>
          <w:sz w:val="22"/>
          <w:szCs w:val="22"/>
        </w:rPr>
      </w:pPr>
      <w:r w:rsidRPr="00176225">
        <w:rPr>
          <w:rFonts w:ascii="Times New Roman" w:hAnsi="Times New Roman" w:cs="Times New Roman"/>
          <w:sz w:val="22"/>
          <w:szCs w:val="22"/>
        </w:rPr>
        <w:t xml:space="preserve">Werk samen aan een gezamenlijke missie, doelen en uitvoerende praktijken. </w:t>
      </w:r>
    </w:p>
    <w:p w14:paraId="5E9D834C" w14:textId="3A2FF1E3" w:rsidR="0054192E" w:rsidRPr="00176225" w:rsidRDefault="0054192E" w:rsidP="0054192E">
      <w:pPr>
        <w:pStyle w:val="Lijstalinea"/>
        <w:numPr>
          <w:ilvl w:val="0"/>
          <w:numId w:val="10"/>
        </w:numPr>
        <w:rPr>
          <w:rFonts w:ascii="Times New Roman" w:hAnsi="Times New Roman" w:cs="Times New Roman"/>
          <w:sz w:val="22"/>
          <w:szCs w:val="22"/>
        </w:rPr>
      </w:pPr>
      <w:r w:rsidRPr="00176225">
        <w:rPr>
          <w:rFonts w:ascii="Times New Roman" w:hAnsi="Times New Roman" w:cs="Times New Roman"/>
          <w:sz w:val="22"/>
          <w:szCs w:val="22"/>
        </w:rPr>
        <w:t>Houd de lange termijnperspectief scherp en de korte termijn actueel. Zo blijft de buurt betrokken en groeit het vertrouwen.</w:t>
      </w:r>
    </w:p>
    <w:p w14:paraId="5BC2D08D" w14:textId="5C5F768B" w:rsidR="0054192E" w:rsidRPr="00176225" w:rsidRDefault="0054192E" w:rsidP="0054192E">
      <w:pPr>
        <w:pStyle w:val="Lijstalinea"/>
        <w:numPr>
          <w:ilvl w:val="0"/>
          <w:numId w:val="10"/>
        </w:numPr>
        <w:rPr>
          <w:rFonts w:ascii="Times New Roman" w:hAnsi="Times New Roman" w:cs="Times New Roman"/>
          <w:sz w:val="22"/>
          <w:szCs w:val="22"/>
        </w:rPr>
      </w:pPr>
      <w:r w:rsidRPr="00176225">
        <w:rPr>
          <w:rFonts w:ascii="Times New Roman" w:hAnsi="Times New Roman" w:cs="Times New Roman"/>
          <w:sz w:val="22"/>
          <w:szCs w:val="22"/>
        </w:rPr>
        <w:t>Honoreer en faciliteer een bottom-up ontwikkeling.</w:t>
      </w:r>
    </w:p>
    <w:p w14:paraId="2A3DEF4E" w14:textId="77777777" w:rsidR="0054192E" w:rsidRPr="00176225" w:rsidRDefault="0054192E" w:rsidP="0054192E">
      <w:pPr>
        <w:pStyle w:val="Lijstalinea"/>
        <w:numPr>
          <w:ilvl w:val="0"/>
          <w:numId w:val="9"/>
        </w:numPr>
        <w:rPr>
          <w:rFonts w:ascii="Times New Roman" w:hAnsi="Times New Roman" w:cs="Times New Roman"/>
          <w:sz w:val="22"/>
          <w:szCs w:val="22"/>
        </w:rPr>
      </w:pPr>
      <w:r w:rsidRPr="00176225">
        <w:rPr>
          <w:rFonts w:ascii="Times New Roman" w:hAnsi="Times New Roman" w:cs="Times New Roman"/>
          <w:sz w:val="22"/>
          <w:szCs w:val="22"/>
        </w:rPr>
        <w:t>Geef zorg, aandacht en inhoud aan het proces van buurtparticipatie. De buurt is betrokken, heeft belangen en doet -graag- actief mee.</w:t>
      </w:r>
    </w:p>
    <w:p w14:paraId="25124666" w14:textId="73F11751" w:rsidR="0054192E" w:rsidRPr="00176225" w:rsidRDefault="0054192E" w:rsidP="0054192E">
      <w:pPr>
        <w:pStyle w:val="Lijstalinea"/>
        <w:numPr>
          <w:ilvl w:val="0"/>
          <w:numId w:val="9"/>
        </w:numPr>
        <w:rPr>
          <w:rFonts w:ascii="Times New Roman" w:hAnsi="Times New Roman" w:cs="Times New Roman"/>
          <w:sz w:val="22"/>
          <w:szCs w:val="22"/>
        </w:rPr>
      </w:pPr>
      <w:r w:rsidRPr="00176225">
        <w:rPr>
          <w:rFonts w:ascii="Times New Roman" w:hAnsi="Times New Roman" w:cs="Times New Roman"/>
          <w:sz w:val="22"/>
          <w:szCs w:val="22"/>
        </w:rPr>
        <w:t>Communiceer interactief. Meedoen is meer dan geïnformeerd worden.</w:t>
      </w:r>
      <w:r w:rsidR="000E7F42" w:rsidRPr="00176225">
        <w:rPr>
          <w:rFonts w:ascii="Times New Roman" w:hAnsi="Times New Roman" w:cs="Times New Roman"/>
          <w:sz w:val="22"/>
          <w:szCs w:val="22"/>
        </w:rPr>
        <w:t xml:space="preserve"> </w:t>
      </w:r>
    </w:p>
    <w:p w14:paraId="49238056" w14:textId="55538D9C" w:rsidR="0054192E" w:rsidRPr="00176225" w:rsidRDefault="0054192E" w:rsidP="0054192E">
      <w:pPr>
        <w:pStyle w:val="Lijstalinea"/>
        <w:numPr>
          <w:ilvl w:val="0"/>
          <w:numId w:val="9"/>
        </w:numPr>
        <w:rPr>
          <w:rFonts w:ascii="Times New Roman" w:hAnsi="Times New Roman" w:cs="Times New Roman"/>
          <w:sz w:val="22"/>
          <w:szCs w:val="22"/>
        </w:rPr>
      </w:pPr>
      <w:r w:rsidRPr="00176225">
        <w:rPr>
          <w:rFonts w:ascii="Times New Roman" w:hAnsi="Times New Roman" w:cs="Times New Roman"/>
          <w:sz w:val="22"/>
          <w:szCs w:val="22"/>
        </w:rPr>
        <w:t>Pas de communicatiestijl toe</w:t>
      </w:r>
      <w:r w:rsidR="000E7F42" w:rsidRPr="00176225">
        <w:rPr>
          <w:rFonts w:ascii="Times New Roman" w:hAnsi="Times New Roman" w:cs="Times New Roman"/>
          <w:sz w:val="22"/>
          <w:szCs w:val="22"/>
        </w:rPr>
        <w:t>,</w:t>
      </w:r>
      <w:r w:rsidRPr="00176225">
        <w:rPr>
          <w:rFonts w:ascii="Times New Roman" w:hAnsi="Times New Roman" w:cs="Times New Roman"/>
          <w:sz w:val="22"/>
          <w:szCs w:val="22"/>
        </w:rPr>
        <w:t xml:space="preserve"> </w:t>
      </w:r>
      <w:r w:rsidR="000E7F42" w:rsidRPr="00176225">
        <w:rPr>
          <w:rFonts w:ascii="Times New Roman" w:hAnsi="Times New Roman" w:cs="Times New Roman"/>
          <w:sz w:val="22"/>
          <w:szCs w:val="22"/>
        </w:rPr>
        <w:t xml:space="preserve">zoals </w:t>
      </w:r>
      <w:r w:rsidRPr="00176225">
        <w:rPr>
          <w:rFonts w:ascii="Times New Roman" w:hAnsi="Times New Roman" w:cs="Times New Roman"/>
          <w:sz w:val="22"/>
          <w:szCs w:val="22"/>
        </w:rPr>
        <w:t xml:space="preserve">bij de ondertunneling van de A2. Hierbij zijn allerlei soorten van communicatie benut zoals toneel, open dagen, excursies, buurtbijeenkomsten, media-informatie. </w:t>
      </w:r>
    </w:p>
    <w:p w14:paraId="71FF2F71" w14:textId="77777777" w:rsidR="0054192E" w:rsidRPr="00176225" w:rsidRDefault="0054192E" w:rsidP="0054192E">
      <w:pPr>
        <w:pStyle w:val="Lijstalinea"/>
        <w:numPr>
          <w:ilvl w:val="0"/>
          <w:numId w:val="9"/>
        </w:numPr>
        <w:rPr>
          <w:rFonts w:ascii="Times New Roman" w:hAnsi="Times New Roman" w:cs="Times New Roman"/>
          <w:sz w:val="22"/>
          <w:szCs w:val="22"/>
        </w:rPr>
      </w:pPr>
      <w:r w:rsidRPr="00176225">
        <w:rPr>
          <w:rFonts w:ascii="Times New Roman" w:hAnsi="Times New Roman" w:cs="Times New Roman"/>
          <w:sz w:val="22"/>
          <w:szCs w:val="22"/>
        </w:rPr>
        <w:t>Benut de ervaringskennis uit de buurt. Waardeer en honoreer de ‘trots’ op dit leefgebied van buurtbewoners, stadsgenoten en andere actoren in de stad.</w:t>
      </w:r>
    </w:p>
    <w:p w14:paraId="65CBF7D6" w14:textId="77777777" w:rsidR="0054192E" w:rsidRPr="00176225" w:rsidRDefault="0054192E" w:rsidP="0054192E">
      <w:pPr>
        <w:rPr>
          <w:rFonts w:ascii="Times New Roman" w:hAnsi="Times New Roman" w:cs="Times New Roman"/>
          <w:i/>
          <w:iCs/>
          <w:sz w:val="22"/>
          <w:szCs w:val="22"/>
        </w:rPr>
      </w:pPr>
    </w:p>
    <w:p w14:paraId="5CEFBB43" w14:textId="77777777" w:rsidR="0054192E" w:rsidRPr="00176225" w:rsidRDefault="0054192E" w:rsidP="0054192E">
      <w:pPr>
        <w:rPr>
          <w:rFonts w:ascii="Times New Roman" w:hAnsi="Times New Roman" w:cs="Times New Roman"/>
          <w:i/>
          <w:iCs/>
          <w:sz w:val="22"/>
          <w:szCs w:val="22"/>
        </w:rPr>
      </w:pPr>
      <w:r w:rsidRPr="00176225">
        <w:rPr>
          <w:rFonts w:ascii="Times New Roman" w:hAnsi="Times New Roman" w:cs="Times New Roman"/>
          <w:i/>
          <w:iCs/>
          <w:sz w:val="22"/>
          <w:szCs w:val="22"/>
        </w:rPr>
        <w:t>Nieuw elan</w:t>
      </w:r>
    </w:p>
    <w:p w14:paraId="73EFD01B" w14:textId="79B137BC" w:rsidR="0054192E" w:rsidRPr="00176225" w:rsidRDefault="0054192E" w:rsidP="0054192E">
      <w:pPr>
        <w:pStyle w:val="Lijstalinea"/>
        <w:numPr>
          <w:ilvl w:val="0"/>
          <w:numId w:val="11"/>
        </w:numPr>
        <w:rPr>
          <w:rFonts w:ascii="Times New Roman" w:hAnsi="Times New Roman" w:cs="Times New Roman"/>
          <w:sz w:val="22"/>
          <w:szCs w:val="22"/>
        </w:rPr>
      </w:pPr>
      <w:r w:rsidRPr="00176225">
        <w:rPr>
          <w:rFonts w:ascii="Times New Roman" w:hAnsi="Times New Roman" w:cs="Times New Roman"/>
          <w:sz w:val="22"/>
          <w:szCs w:val="22"/>
        </w:rPr>
        <w:t>Organiseer nieuwe creativiteit, jeugdig elan, kennis en ervaring (mensen en organisaties)</w:t>
      </w:r>
      <w:r w:rsidR="00106B73" w:rsidRPr="00176225">
        <w:rPr>
          <w:rFonts w:ascii="Times New Roman" w:hAnsi="Times New Roman" w:cs="Times New Roman"/>
          <w:sz w:val="22"/>
          <w:szCs w:val="22"/>
        </w:rPr>
        <w:t>.</w:t>
      </w:r>
    </w:p>
    <w:p w14:paraId="520F82AF" w14:textId="016C6EB8" w:rsidR="0054192E" w:rsidRPr="00176225" w:rsidRDefault="0054192E" w:rsidP="0054192E">
      <w:pPr>
        <w:pStyle w:val="Lijstalinea"/>
        <w:ind w:left="360"/>
        <w:rPr>
          <w:rFonts w:ascii="Times New Roman" w:hAnsi="Times New Roman" w:cs="Times New Roman"/>
          <w:sz w:val="22"/>
          <w:szCs w:val="22"/>
        </w:rPr>
      </w:pPr>
      <w:r w:rsidRPr="00176225">
        <w:rPr>
          <w:rFonts w:ascii="Times New Roman" w:hAnsi="Times New Roman" w:cs="Times New Roman"/>
          <w:sz w:val="22"/>
          <w:szCs w:val="22"/>
        </w:rPr>
        <w:t>Benut de wensen, kennis en ideeën van inspirerende en deskundige jongeren: studenten cultuur, bouwkunde e.a. jongeren (scholen, scouting). Zij zijn de toekomstige bewoners/gebruikers.</w:t>
      </w:r>
    </w:p>
    <w:p w14:paraId="38155C8D" w14:textId="77777777" w:rsidR="0054192E" w:rsidRPr="00176225" w:rsidRDefault="0054192E" w:rsidP="0054192E">
      <w:pPr>
        <w:pStyle w:val="Lijstalinea"/>
        <w:numPr>
          <w:ilvl w:val="0"/>
          <w:numId w:val="11"/>
        </w:numPr>
        <w:rPr>
          <w:rFonts w:ascii="Times New Roman" w:hAnsi="Times New Roman" w:cs="Times New Roman"/>
          <w:sz w:val="22"/>
          <w:szCs w:val="22"/>
        </w:rPr>
      </w:pPr>
      <w:r w:rsidRPr="00176225">
        <w:rPr>
          <w:rFonts w:ascii="Times New Roman" w:hAnsi="Times New Roman" w:cs="Times New Roman"/>
          <w:sz w:val="22"/>
          <w:szCs w:val="22"/>
        </w:rPr>
        <w:t>Zet de mogelijkheden en doelen van de Omgevingswet in. Hierin is formeel vastgelegd dat omwonenden systematisch betrokken behoren te worden.</w:t>
      </w:r>
    </w:p>
    <w:p w14:paraId="268C530F" w14:textId="54AD6E22" w:rsidR="0054192E" w:rsidRPr="00176225" w:rsidRDefault="0054192E" w:rsidP="0054192E">
      <w:pPr>
        <w:pStyle w:val="Lijstalinea"/>
        <w:numPr>
          <w:ilvl w:val="0"/>
          <w:numId w:val="11"/>
        </w:numPr>
        <w:rPr>
          <w:rFonts w:ascii="Times New Roman" w:hAnsi="Times New Roman" w:cs="Times New Roman"/>
          <w:sz w:val="22"/>
          <w:szCs w:val="22"/>
        </w:rPr>
      </w:pPr>
      <w:r w:rsidRPr="00176225">
        <w:rPr>
          <w:rFonts w:ascii="Times New Roman" w:hAnsi="Times New Roman" w:cs="Times New Roman"/>
          <w:sz w:val="22"/>
          <w:szCs w:val="22"/>
        </w:rPr>
        <w:t>Benut grensoverschrijdende samenwerking voor klimaatadaptatie en communicatie. Het hele Maasdal en Jekerdal zijn betrokken</w:t>
      </w:r>
      <w:r w:rsidR="00106B73" w:rsidRPr="00176225">
        <w:rPr>
          <w:rFonts w:ascii="Times New Roman" w:hAnsi="Times New Roman" w:cs="Times New Roman"/>
          <w:sz w:val="22"/>
          <w:szCs w:val="22"/>
        </w:rPr>
        <w:t>.</w:t>
      </w:r>
    </w:p>
    <w:p w14:paraId="705B2503" w14:textId="77777777" w:rsidR="0054192E" w:rsidRPr="00176225" w:rsidRDefault="0054192E" w:rsidP="0054192E">
      <w:pPr>
        <w:rPr>
          <w:rFonts w:ascii="Times New Roman" w:hAnsi="Times New Roman" w:cs="Times New Roman"/>
          <w:sz w:val="22"/>
          <w:szCs w:val="22"/>
        </w:rPr>
      </w:pPr>
    </w:p>
    <w:p w14:paraId="55A5AAE4" w14:textId="37E0428A" w:rsidR="008C088F" w:rsidRPr="00176225" w:rsidRDefault="0054192E" w:rsidP="0054192E">
      <w:pPr>
        <w:rPr>
          <w:rFonts w:ascii="Times New Roman" w:hAnsi="Times New Roman" w:cs="Times New Roman"/>
          <w:b/>
          <w:bCs/>
          <w:sz w:val="22"/>
          <w:szCs w:val="22"/>
        </w:rPr>
      </w:pPr>
      <w:r w:rsidRPr="00176225">
        <w:rPr>
          <w:rFonts w:ascii="Times New Roman" w:hAnsi="Times New Roman" w:cs="Times New Roman"/>
          <w:b/>
          <w:bCs/>
          <w:sz w:val="22"/>
          <w:szCs w:val="22"/>
        </w:rPr>
        <w:t>5.2. De plannen</w:t>
      </w:r>
    </w:p>
    <w:p w14:paraId="16B1030F" w14:textId="5C020C7B" w:rsidR="0054192E" w:rsidRPr="00176225" w:rsidRDefault="0054192E" w:rsidP="0054192E">
      <w:pPr>
        <w:rPr>
          <w:rFonts w:ascii="Times New Roman" w:hAnsi="Times New Roman" w:cs="Times New Roman"/>
          <w:i/>
          <w:iCs/>
          <w:sz w:val="22"/>
          <w:szCs w:val="22"/>
        </w:rPr>
      </w:pPr>
      <w:r w:rsidRPr="00176225">
        <w:rPr>
          <w:rFonts w:ascii="Times New Roman" w:hAnsi="Times New Roman" w:cs="Times New Roman"/>
          <w:i/>
          <w:iCs/>
          <w:sz w:val="22"/>
          <w:szCs w:val="22"/>
        </w:rPr>
        <w:t xml:space="preserve">Bedrijvigheid </w:t>
      </w:r>
    </w:p>
    <w:p w14:paraId="1FCF0A74" w14:textId="77777777" w:rsidR="0054192E" w:rsidRPr="00176225" w:rsidRDefault="0054192E" w:rsidP="0054192E">
      <w:pPr>
        <w:pStyle w:val="Lijstalinea"/>
        <w:numPr>
          <w:ilvl w:val="0"/>
          <w:numId w:val="12"/>
        </w:numPr>
        <w:rPr>
          <w:rFonts w:ascii="Times New Roman" w:hAnsi="Times New Roman" w:cs="Times New Roman"/>
          <w:sz w:val="22"/>
          <w:szCs w:val="22"/>
        </w:rPr>
      </w:pPr>
      <w:r w:rsidRPr="00176225">
        <w:rPr>
          <w:rFonts w:ascii="Times New Roman" w:hAnsi="Times New Roman" w:cs="Times New Roman"/>
          <w:sz w:val="22"/>
          <w:szCs w:val="22"/>
        </w:rPr>
        <w:t>Geen zware industrie. Wel kleinschalige, milieuvriendelijke, duurzame bedrijvigheid. (Zie bijlage)</w:t>
      </w:r>
    </w:p>
    <w:p w14:paraId="64D0B9DD" w14:textId="31657CBB" w:rsidR="0054192E" w:rsidRPr="00176225" w:rsidRDefault="0054192E" w:rsidP="0054192E">
      <w:pPr>
        <w:pStyle w:val="Lijstalinea"/>
        <w:numPr>
          <w:ilvl w:val="0"/>
          <w:numId w:val="12"/>
        </w:numPr>
        <w:rPr>
          <w:rFonts w:ascii="Times New Roman" w:hAnsi="Times New Roman" w:cs="Times New Roman"/>
          <w:sz w:val="22"/>
          <w:szCs w:val="22"/>
        </w:rPr>
      </w:pPr>
      <w:r w:rsidRPr="00176225">
        <w:rPr>
          <w:rFonts w:ascii="Times New Roman" w:hAnsi="Times New Roman" w:cs="Times New Roman"/>
          <w:sz w:val="22"/>
          <w:szCs w:val="22"/>
        </w:rPr>
        <w:t>Start concreet. De Slakkenhal en de AINSI zijn een goed begin. Deze sociale ontmoetingsplekken, zijn de basis voor bedrijvigheid, ontwikkeling en innovatie.</w:t>
      </w:r>
    </w:p>
    <w:p w14:paraId="36773631" w14:textId="153086B5" w:rsidR="0054192E" w:rsidRPr="00176225" w:rsidRDefault="0054192E" w:rsidP="0054192E">
      <w:pPr>
        <w:pStyle w:val="Lijstalinea"/>
        <w:numPr>
          <w:ilvl w:val="0"/>
          <w:numId w:val="12"/>
        </w:numPr>
        <w:rPr>
          <w:rFonts w:ascii="Times New Roman" w:hAnsi="Times New Roman" w:cs="Times New Roman"/>
          <w:sz w:val="22"/>
          <w:szCs w:val="22"/>
        </w:rPr>
      </w:pPr>
      <w:r w:rsidRPr="00176225">
        <w:rPr>
          <w:rFonts w:ascii="Times New Roman" w:hAnsi="Times New Roman" w:cs="Times New Roman"/>
          <w:sz w:val="22"/>
          <w:szCs w:val="22"/>
        </w:rPr>
        <w:t>Laat activiteiten aansluiten bij de aard van de omgeving, natuurlijke, cultureel en sociaal gezien. Voorbeelden zijn: Een ENCI-museum met de ‘</w:t>
      </w:r>
      <w:r w:rsidRPr="00176225">
        <w:rPr>
          <w:rFonts w:ascii="Times New Roman" w:hAnsi="Times New Roman" w:cs="Times New Roman"/>
          <w:i/>
          <w:iCs/>
          <w:sz w:val="22"/>
          <w:szCs w:val="22"/>
        </w:rPr>
        <w:t>ENCI-</w:t>
      </w:r>
      <w:proofErr w:type="spellStart"/>
      <w:r w:rsidRPr="00176225">
        <w:rPr>
          <w:rFonts w:ascii="Times New Roman" w:hAnsi="Times New Roman" w:cs="Times New Roman"/>
          <w:i/>
          <w:iCs/>
          <w:sz w:val="22"/>
          <w:szCs w:val="22"/>
        </w:rPr>
        <w:t>experience</w:t>
      </w:r>
      <w:proofErr w:type="spellEnd"/>
      <w:r w:rsidR="00106B73" w:rsidRPr="00176225">
        <w:rPr>
          <w:rFonts w:ascii="Times New Roman" w:hAnsi="Times New Roman" w:cs="Times New Roman"/>
          <w:i/>
          <w:iCs/>
          <w:sz w:val="22"/>
          <w:szCs w:val="22"/>
        </w:rPr>
        <w:t>’</w:t>
      </w:r>
      <w:r w:rsidRPr="00176225">
        <w:rPr>
          <w:rFonts w:ascii="Times New Roman" w:hAnsi="Times New Roman" w:cs="Times New Roman"/>
          <w:i/>
          <w:iCs/>
          <w:sz w:val="22"/>
          <w:szCs w:val="22"/>
        </w:rPr>
        <w:t xml:space="preserve"> </w:t>
      </w:r>
      <w:r w:rsidRPr="00176225">
        <w:rPr>
          <w:rFonts w:ascii="Times New Roman" w:hAnsi="Times New Roman" w:cs="Times New Roman"/>
          <w:sz w:val="22"/>
          <w:szCs w:val="22"/>
        </w:rPr>
        <w:t>van de</w:t>
      </w:r>
      <w:r w:rsidRPr="00176225">
        <w:rPr>
          <w:rFonts w:ascii="Times New Roman" w:hAnsi="Times New Roman" w:cs="Times New Roman"/>
          <w:i/>
          <w:iCs/>
          <w:sz w:val="22"/>
          <w:szCs w:val="22"/>
        </w:rPr>
        <w:t xml:space="preserve"> </w:t>
      </w:r>
      <w:r w:rsidRPr="00176225">
        <w:rPr>
          <w:rFonts w:ascii="Times New Roman" w:hAnsi="Times New Roman" w:cs="Times New Roman"/>
          <w:sz w:val="22"/>
          <w:szCs w:val="22"/>
        </w:rPr>
        <w:t>industriële en sociale geschiedenis. Verbind het Natuurhistorisch museum aan de grond, waarover hun kernactiviteit gaat. Een info-locatie Natuurmonumenten. Een interactieve communicatiebroedplaats over het proces en de plannen. (Ref. ondertunneling A2)</w:t>
      </w:r>
    </w:p>
    <w:p w14:paraId="1666C6A7" w14:textId="6825A88A" w:rsidR="0054192E" w:rsidRPr="00176225" w:rsidRDefault="0054192E" w:rsidP="0054192E">
      <w:pPr>
        <w:pStyle w:val="Lijstalinea"/>
        <w:numPr>
          <w:ilvl w:val="0"/>
          <w:numId w:val="12"/>
        </w:numPr>
        <w:rPr>
          <w:rFonts w:ascii="Times New Roman" w:hAnsi="Times New Roman" w:cs="Times New Roman"/>
          <w:sz w:val="22"/>
          <w:szCs w:val="22"/>
        </w:rPr>
      </w:pPr>
      <w:r w:rsidRPr="00176225">
        <w:rPr>
          <w:rFonts w:ascii="Times New Roman" w:hAnsi="Times New Roman" w:cs="Times New Roman"/>
          <w:sz w:val="22"/>
          <w:szCs w:val="22"/>
        </w:rPr>
        <w:t>Verbind de plannen voor activiteiten met ‘onze’ berg en met de buurt als leefgemeenschap. Het ENCI-gebied ons leefgebied en een gemeenschappelijk goed.</w:t>
      </w:r>
    </w:p>
    <w:p w14:paraId="7FDFA7C4" w14:textId="07BFA52E" w:rsidR="0054192E" w:rsidRPr="00176225" w:rsidRDefault="0054192E" w:rsidP="0054192E">
      <w:pPr>
        <w:pStyle w:val="Lijstalinea"/>
        <w:numPr>
          <w:ilvl w:val="0"/>
          <w:numId w:val="12"/>
        </w:numPr>
        <w:rPr>
          <w:rFonts w:ascii="Times New Roman" w:hAnsi="Times New Roman" w:cs="Times New Roman"/>
          <w:sz w:val="22"/>
          <w:szCs w:val="22"/>
        </w:rPr>
      </w:pPr>
      <w:r w:rsidRPr="00176225">
        <w:rPr>
          <w:rFonts w:ascii="Times New Roman" w:hAnsi="Times New Roman" w:cs="Times New Roman"/>
          <w:sz w:val="22"/>
          <w:szCs w:val="22"/>
        </w:rPr>
        <w:t>Voorkom dat het gebied als ‘trekpleister van commercie, natuur en (massa) cultuur’</w:t>
      </w:r>
      <w:r w:rsidR="00106B73" w:rsidRPr="00176225">
        <w:rPr>
          <w:rFonts w:ascii="Times New Roman" w:hAnsi="Times New Roman" w:cs="Times New Roman"/>
          <w:sz w:val="22"/>
          <w:szCs w:val="22"/>
        </w:rPr>
        <w:t>,</w:t>
      </w:r>
      <w:r w:rsidRPr="00176225">
        <w:rPr>
          <w:rFonts w:ascii="Times New Roman" w:hAnsi="Times New Roman" w:cs="Times New Roman"/>
          <w:sz w:val="22"/>
          <w:szCs w:val="22"/>
        </w:rPr>
        <w:t xml:space="preserve"> vervreemd</w:t>
      </w:r>
      <w:r w:rsidR="00106B73" w:rsidRPr="00176225">
        <w:rPr>
          <w:rFonts w:ascii="Times New Roman" w:hAnsi="Times New Roman" w:cs="Times New Roman"/>
          <w:sz w:val="22"/>
          <w:szCs w:val="22"/>
        </w:rPr>
        <w:t>t</w:t>
      </w:r>
      <w:r w:rsidRPr="00176225">
        <w:rPr>
          <w:rFonts w:ascii="Times New Roman" w:hAnsi="Times New Roman" w:cs="Times New Roman"/>
          <w:sz w:val="22"/>
          <w:szCs w:val="22"/>
        </w:rPr>
        <w:t xml:space="preserve"> van de buurt en de stad.</w:t>
      </w:r>
    </w:p>
    <w:p w14:paraId="5A6CCE35" w14:textId="77777777" w:rsidR="008C088F" w:rsidRPr="00176225" w:rsidRDefault="008C088F" w:rsidP="0054192E">
      <w:pPr>
        <w:rPr>
          <w:rFonts w:ascii="Times New Roman" w:hAnsi="Times New Roman" w:cs="Times New Roman"/>
          <w:i/>
          <w:iCs/>
          <w:sz w:val="22"/>
          <w:szCs w:val="22"/>
        </w:rPr>
      </w:pPr>
    </w:p>
    <w:p w14:paraId="60CDD18B" w14:textId="5E309087" w:rsidR="0054192E" w:rsidRPr="00176225" w:rsidRDefault="0054192E" w:rsidP="0054192E">
      <w:pPr>
        <w:rPr>
          <w:rFonts w:ascii="Times New Roman" w:hAnsi="Times New Roman" w:cs="Times New Roman"/>
          <w:i/>
          <w:iCs/>
          <w:sz w:val="22"/>
          <w:szCs w:val="22"/>
        </w:rPr>
      </w:pPr>
      <w:r w:rsidRPr="00176225">
        <w:rPr>
          <w:rFonts w:ascii="Times New Roman" w:hAnsi="Times New Roman" w:cs="Times New Roman"/>
          <w:i/>
          <w:iCs/>
          <w:sz w:val="22"/>
          <w:szCs w:val="22"/>
        </w:rPr>
        <w:t>Zoek de Balans.</w:t>
      </w:r>
    </w:p>
    <w:p w14:paraId="52ECBB2E" w14:textId="08257B70" w:rsidR="0054192E" w:rsidRPr="00176225" w:rsidRDefault="0054192E" w:rsidP="0054192E">
      <w:pPr>
        <w:rPr>
          <w:rFonts w:ascii="Times New Roman" w:hAnsi="Times New Roman" w:cs="Times New Roman"/>
          <w:sz w:val="22"/>
          <w:szCs w:val="22"/>
        </w:rPr>
      </w:pPr>
      <w:r w:rsidRPr="00176225">
        <w:rPr>
          <w:rFonts w:ascii="Times New Roman" w:hAnsi="Times New Roman" w:cs="Times New Roman"/>
          <w:sz w:val="22"/>
          <w:szCs w:val="22"/>
        </w:rPr>
        <w:t>Dit veelgenoemde advies is een uitdaging van formaat. Er zijn veel spelers, schurende belangen én –gevolgen. Er is onduidelijkheid over grote vragen: “Wie heeft zeggenschap en Wie bepaalt?” Er is wantrouwen, jarenlang opgebouwd, met de zekerheid van verborgen agenda’s. Er is ook hoop.</w:t>
      </w:r>
    </w:p>
    <w:p w14:paraId="5ED5ACF3" w14:textId="77777777" w:rsidR="0054192E" w:rsidRPr="00176225" w:rsidRDefault="0054192E" w:rsidP="0054192E">
      <w:pPr>
        <w:rPr>
          <w:rFonts w:ascii="Times New Roman" w:hAnsi="Times New Roman" w:cs="Times New Roman"/>
          <w:sz w:val="22"/>
          <w:szCs w:val="22"/>
        </w:rPr>
      </w:pPr>
    </w:p>
    <w:p w14:paraId="618916D5" w14:textId="77777777" w:rsidR="00CA4A8E" w:rsidRDefault="00CA4A8E">
      <w:pPr>
        <w:rPr>
          <w:rFonts w:ascii="Times New Roman" w:hAnsi="Times New Roman" w:cs="Times New Roman"/>
          <w:sz w:val="22"/>
          <w:szCs w:val="22"/>
        </w:rPr>
      </w:pPr>
      <w:r>
        <w:rPr>
          <w:rFonts w:ascii="Times New Roman" w:hAnsi="Times New Roman" w:cs="Times New Roman"/>
          <w:sz w:val="22"/>
          <w:szCs w:val="22"/>
        </w:rPr>
        <w:br w:type="page"/>
      </w:r>
    </w:p>
    <w:p w14:paraId="4658CCEE" w14:textId="6E237695" w:rsidR="0054192E" w:rsidRPr="00176225" w:rsidRDefault="0054192E" w:rsidP="0054192E">
      <w:pPr>
        <w:rPr>
          <w:rFonts w:ascii="Times New Roman" w:hAnsi="Times New Roman" w:cs="Times New Roman"/>
          <w:sz w:val="22"/>
          <w:szCs w:val="22"/>
        </w:rPr>
      </w:pPr>
      <w:r w:rsidRPr="00176225">
        <w:rPr>
          <w:rFonts w:ascii="Times New Roman" w:hAnsi="Times New Roman" w:cs="Times New Roman"/>
          <w:sz w:val="22"/>
          <w:szCs w:val="22"/>
        </w:rPr>
        <w:lastRenderedPageBreak/>
        <w:t>Genoemde uitdagingen bij het zoeken naar de balans zijn o.a.:</w:t>
      </w:r>
    </w:p>
    <w:p w14:paraId="57BA9A74" w14:textId="20FD3CD9" w:rsidR="0054192E" w:rsidRPr="00176225" w:rsidRDefault="0054192E" w:rsidP="0054192E">
      <w:pPr>
        <w:pStyle w:val="Lijstalinea"/>
        <w:numPr>
          <w:ilvl w:val="0"/>
          <w:numId w:val="14"/>
        </w:numPr>
        <w:rPr>
          <w:rFonts w:ascii="Times New Roman" w:hAnsi="Times New Roman" w:cs="Times New Roman"/>
          <w:sz w:val="22"/>
          <w:szCs w:val="22"/>
        </w:rPr>
      </w:pPr>
      <w:r w:rsidRPr="00176225">
        <w:rPr>
          <w:rFonts w:ascii="Times New Roman" w:hAnsi="Times New Roman" w:cs="Times New Roman"/>
          <w:sz w:val="22"/>
          <w:szCs w:val="22"/>
        </w:rPr>
        <w:t>Toegankelijkheid voor iedereen en kosteloos</w:t>
      </w:r>
      <w:r w:rsidR="00106B73" w:rsidRPr="00176225">
        <w:rPr>
          <w:rFonts w:ascii="Times New Roman" w:hAnsi="Times New Roman" w:cs="Times New Roman"/>
          <w:sz w:val="22"/>
          <w:szCs w:val="22"/>
        </w:rPr>
        <w:t>,</w:t>
      </w:r>
      <w:r w:rsidRPr="00176225">
        <w:rPr>
          <w:rFonts w:ascii="Times New Roman" w:hAnsi="Times New Roman" w:cs="Times New Roman"/>
          <w:sz w:val="22"/>
          <w:szCs w:val="22"/>
        </w:rPr>
        <w:t xml:space="preserve"> versus toegankelijkheid beperkt en tegen betaling.</w:t>
      </w:r>
    </w:p>
    <w:p w14:paraId="2CC445BC" w14:textId="5ACFD346" w:rsidR="0054192E" w:rsidRPr="00176225" w:rsidRDefault="0054192E" w:rsidP="0054192E">
      <w:pPr>
        <w:pStyle w:val="Lijstalinea"/>
        <w:numPr>
          <w:ilvl w:val="0"/>
          <w:numId w:val="13"/>
        </w:numPr>
        <w:rPr>
          <w:rFonts w:ascii="Times New Roman" w:hAnsi="Times New Roman" w:cs="Times New Roman"/>
          <w:sz w:val="22"/>
          <w:szCs w:val="22"/>
        </w:rPr>
      </w:pPr>
      <w:r w:rsidRPr="00176225">
        <w:rPr>
          <w:rFonts w:ascii="Times New Roman" w:hAnsi="Times New Roman" w:cs="Times New Roman"/>
          <w:sz w:val="22"/>
          <w:szCs w:val="22"/>
        </w:rPr>
        <w:t xml:space="preserve">Rust </w:t>
      </w:r>
      <w:r w:rsidR="00106B73" w:rsidRPr="00176225">
        <w:rPr>
          <w:rFonts w:ascii="Times New Roman" w:hAnsi="Times New Roman" w:cs="Times New Roman"/>
          <w:sz w:val="22"/>
          <w:szCs w:val="22"/>
        </w:rPr>
        <w:t xml:space="preserve">versus </w:t>
      </w:r>
      <w:r w:rsidRPr="00176225">
        <w:rPr>
          <w:rFonts w:ascii="Times New Roman" w:hAnsi="Times New Roman" w:cs="Times New Roman"/>
          <w:sz w:val="22"/>
          <w:szCs w:val="22"/>
        </w:rPr>
        <w:t>drukte: bedrijven, toerisme, sport, horeca, festivals met risico van overlast.</w:t>
      </w:r>
    </w:p>
    <w:p w14:paraId="00B3FEDD" w14:textId="77777777" w:rsidR="0054192E" w:rsidRPr="00176225" w:rsidRDefault="0054192E" w:rsidP="0054192E">
      <w:pPr>
        <w:pStyle w:val="Lijstalinea"/>
        <w:numPr>
          <w:ilvl w:val="0"/>
          <w:numId w:val="13"/>
        </w:numPr>
        <w:rPr>
          <w:rFonts w:ascii="Times New Roman" w:hAnsi="Times New Roman" w:cs="Times New Roman"/>
          <w:sz w:val="22"/>
          <w:szCs w:val="22"/>
        </w:rPr>
      </w:pPr>
      <w:r w:rsidRPr="00176225">
        <w:rPr>
          <w:rFonts w:ascii="Times New Roman" w:hAnsi="Times New Roman" w:cs="Times New Roman"/>
          <w:sz w:val="22"/>
          <w:szCs w:val="22"/>
        </w:rPr>
        <w:t>Economische exploitatie versus zorg voor en bescherming van Mens, Gemeenschap en Milieu:</w:t>
      </w:r>
    </w:p>
    <w:p w14:paraId="1445154B" w14:textId="124170D0" w:rsidR="0054192E" w:rsidRPr="00176225" w:rsidRDefault="0054192E" w:rsidP="009612C7">
      <w:pPr>
        <w:pStyle w:val="Lijstalinea"/>
        <w:numPr>
          <w:ilvl w:val="1"/>
          <w:numId w:val="13"/>
        </w:numPr>
        <w:ind w:left="709"/>
        <w:rPr>
          <w:rFonts w:ascii="Times New Roman" w:hAnsi="Times New Roman" w:cs="Times New Roman"/>
          <w:sz w:val="22"/>
          <w:szCs w:val="22"/>
        </w:rPr>
      </w:pPr>
      <w:r w:rsidRPr="00176225">
        <w:rPr>
          <w:rFonts w:ascii="Times New Roman" w:hAnsi="Times New Roman" w:cs="Times New Roman"/>
          <w:sz w:val="22"/>
          <w:szCs w:val="22"/>
        </w:rPr>
        <w:t>Commercie en bedrijvigheid versus behoud- en bescherming van natuur en leefgebied. (</w:t>
      </w:r>
      <w:proofErr w:type="gramStart"/>
      <w:r w:rsidR="00106B73" w:rsidRPr="00176225">
        <w:rPr>
          <w:rFonts w:ascii="Times New Roman" w:hAnsi="Times New Roman" w:cs="Times New Roman"/>
          <w:sz w:val="22"/>
          <w:szCs w:val="22"/>
        </w:rPr>
        <w:t>luchtkwaliteit</w:t>
      </w:r>
      <w:proofErr w:type="gramEnd"/>
      <w:r w:rsidR="00106B73" w:rsidRPr="00176225">
        <w:rPr>
          <w:rFonts w:ascii="Times New Roman" w:hAnsi="Times New Roman" w:cs="Times New Roman"/>
          <w:sz w:val="22"/>
          <w:szCs w:val="22"/>
        </w:rPr>
        <w:t>, s</w:t>
      </w:r>
      <w:r w:rsidRPr="00176225">
        <w:rPr>
          <w:rFonts w:ascii="Times New Roman" w:hAnsi="Times New Roman" w:cs="Times New Roman"/>
          <w:sz w:val="22"/>
          <w:szCs w:val="22"/>
        </w:rPr>
        <w:t>tikstofkwestie)</w:t>
      </w:r>
      <w:r w:rsidR="00106B73" w:rsidRPr="00176225">
        <w:rPr>
          <w:rFonts w:ascii="Times New Roman" w:hAnsi="Times New Roman" w:cs="Times New Roman"/>
          <w:sz w:val="22"/>
          <w:szCs w:val="22"/>
        </w:rPr>
        <w:t>.</w:t>
      </w:r>
    </w:p>
    <w:p w14:paraId="394E89C8" w14:textId="7CF1466F" w:rsidR="0054192E" w:rsidRPr="00176225" w:rsidRDefault="0054192E" w:rsidP="009612C7">
      <w:pPr>
        <w:pStyle w:val="Lijstalinea"/>
        <w:numPr>
          <w:ilvl w:val="1"/>
          <w:numId w:val="13"/>
        </w:numPr>
        <w:ind w:left="709"/>
        <w:rPr>
          <w:rFonts w:ascii="Times New Roman" w:hAnsi="Times New Roman" w:cs="Times New Roman"/>
          <w:sz w:val="22"/>
          <w:szCs w:val="22"/>
        </w:rPr>
      </w:pPr>
      <w:r w:rsidRPr="00176225">
        <w:rPr>
          <w:rFonts w:ascii="Times New Roman" w:hAnsi="Times New Roman" w:cs="Times New Roman"/>
          <w:sz w:val="22"/>
          <w:szCs w:val="22"/>
        </w:rPr>
        <w:t>Economisch belang en winstbejag versus leefbaarheid en gezondheid van burgers en gemeenschap (milieuvervuiling, lawaai, - verkeer, - mensen overlast)</w:t>
      </w:r>
      <w:r w:rsidR="00FC6ED4" w:rsidRPr="00176225">
        <w:rPr>
          <w:rFonts w:ascii="Times New Roman" w:hAnsi="Times New Roman" w:cs="Times New Roman"/>
          <w:sz w:val="22"/>
          <w:szCs w:val="22"/>
        </w:rPr>
        <w:t>.</w:t>
      </w:r>
    </w:p>
    <w:p w14:paraId="15089118" w14:textId="77777777" w:rsidR="0054192E" w:rsidRPr="00176225" w:rsidRDefault="0054192E" w:rsidP="0054192E">
      <w:pPr>
        <w:rPr>
          <w:rFonts w:ascii="Times New Roman" w:hAnsi="Times New Roman" w:cs="Times New Roman"/>
          <w:sz w:val="22"/>
          <w:szCs w:val="22"/>
        </w:rPr>
      </w:pPr>
    </w:p>
    <w:p w14:paraId="04B2EFD5" w14:textId="307FD772" w:rsidR="0054192E" w:rsidRPr="00176225" w:rsidRDefault="0054192E" w:rsidP="0054192E">
      <w:pPr>
        <w:rPr>
          <w:rFonts w:ascii="Times New Roman" w:hAnsi="Times New Roman" w:cs="Times New Roman"/>
          <w:sz w:val="22"/>
          <w:szCs w:val="22"/>
        </w:rPr>
      </w:pPr>
      <w:r w:rsidRPr="00176225">
        <w:rPr>
          <w:rFonts w:ascii="Times New Roman" w:hAnsi="Times New Roman" w:cs="Times New Roman"/>
          <w:sz w:val="22"/>
          <w:szCs w:val="22"/>
        </w:rPr>
        <w:t>Met het woord ‘</w:t>
      </w:r>
      <w:r w:rsidRPr="00176225">
        <w:rPr>
          <w:rFonts w:ascii="Times New Roman" w:hAnsi="Times New Roman" w:cs="Times New Roman"/>
          <w:i/>
          <w:iCs/>
          <w:sz w:val="22"/>
          <w:szCs w:val="22"/>
        </w:rPr>
        <w:t>versus’</w:t>
      </w:r>
      <w:r w:rsidRPr="00176225">
        <w:rPr>
          <w:rFonts w:ascii="Times New Roman" w:hAnsi="Times New Roman" w:cs="Times New Roman"/>
          <w:sz w:val="22"/>
          <w:szCs w:val="22"/>
        </w:rPr>
        <w:t xml:space="preserve"> wordt </w:t>
      </w:r>
      <w:r w:rsidR="00FC6ED4" w:rsidRPr="00176225">
        <w:rPr>
          <w:rFonts w:ascii="Times New Roman" w:hAnsi="Times New Roman" w:cs="Times New Roman"/>
          <w:sz w:val="22"/>
          <w:szCs w:val="22"/>
        </w:rPr>
        <w:t>‘</w:t>
      </w:r>
      <w:r w:rsidRPr="00176225">
        <w:rPr>
          <w:rFonts w:ascii="Times New Roman" w:hAnsi="Times New Roman" w:cs="Times New Roman"/>
          <w:i/>
          <w:iCs/>
          <w:sz w:val="22"/>
          <w:szCs w:val="22"/>
        </w:rPr>
        <w:t>zoek de balans</w:t>
      </w:r>
      <w:r w:rsidR="00FC6ED4" w:rsidRPr="00176225">
        <w:rPr>
          <w:rFonts w:ascii="Times New Roman" w:hAnsi="Times New Roman" w:cs="Times New Roman"/>
          <w:sz w:val="22"/>
          <w:szCs w:val="22"/>
        </w:rPr>
        <w:t>’</w:t>
      </w:r>
      <w:r w:rsidRPr="00176225">
        <w:rPr>
          <w:rFonts w:ascii="Times New Roman" w:hAnsi="Times New Roman" w:cs="Times New Roman"/>
          <w:sz w:val="22"/>
          <w:szCs w:val="22"/>
        </w:rPr>
        <w:t xml:space="preserve"> voorgesteld</w:t>
      </w:r>
      <w:r w:rsidR="00FC6ED4" w:rsidRPr="00176225">
        <w:rPr>
          <w:rFonts w:ascii="Times New Roman" w:hAnsi="Times New Roman" w:cs="Times New Roman"/>
          <w:sz w:val="22"/>
          <w:szCs w:val="22"/>
        </w:rPr>
        <w:t>,</w:t>
      </w:r>
      <w:r w:rsidRPr="00176225">
        <w:rPr>
          <w:rFonts w:ascii="Times New Roman" w:hAnsi="Times New Roman" w:cs="Times New Roman"/>
          <w:sz w:val="22"/>
          <w:szCs w:val="22"/>
        </w:rPr>
        <w:t xml:space="preserve"> als een uitdaging om tegenstellingen te overbruggen. De verbindende elementen zijn visie-</w:t>
      </w:r>
      <w:r w:rsidR="00FC6ED4" w:rsidRPr="00176225">
        <w:rPr>
          <w:rFonts w:ascii="Times New Roman" w:hAnsi="Times New Roman" w:cs="Times New Roman"/>
          <w:sz w:val="22"/>
          <w:szCs w:val="22"/>
        </w:rPr>
        <w:t>,</w:t>
      </w:r>
      <w:r w:rsidRPr="00176225">
        <w:rPr>
          <w:rFonts w:ascii="Times New Roman" w:hAnsi="Times New Roman" w:cs="Times New Roman"/>
          <w:sz w:val="22"/>
          <w:szCs w:val="22"/>
        </w:rPr>
        <w:t xml:space="preserve"> beleids-</w:t>
      </w:r>
      <w:r w:rsidR="00FC6ED4" w:rsidRPr="00176225">
        <w:rPr>
          <w:rFonts w:ascii="Times New Roman" w:hAnsi="Times New Roman" w:cs="Times New Roman"/>
          <w:sz w:val="22"/>
          <w:szCs w:val="22"/>
        </w:rPr>
        <w:t>,</w:t>
      </w:r>
      <w:r w:rsidRPr="00176225">
        <w:rPr>
          <w:rFonts w:ascii="Times New Roman" w:hAnsi="Times New Roman" w:cs="Times New Roman"/>
          <w:sz w:val="22"/>
          <w:szCs w:val="22"/>
        </w:rPr>
        <w:t xml:space="preserve"> actie-</w:t>
      </w:r>
      <w:r w:rsidR="00FC6ED4" w:rsidRPr="00176225">
        <w:rPr>
          <w:rFonts w:ascii="Times New Roman" w:hAnsi="Times New Roman" w:cs="Times New Roman"/>
          <w:sz w:val="22"/>
          <w:szCs w:val="22"/>
        </w:rPr>
        <w:t xml:space="preserve"> </w:t>
      </w:r>
      <w:r w:rsidRPr="00176225">
        <w:rPr>
          <w:rFonts w:ascii="Times New Roman" w:hAnsi="Times New Roman" w:cs="Times New Roman"/>
          <w:sz w:val="22"/>
          <w:szCs w:val="22"/>
        </w:rPr>
        <w:t>en onderhandelingspunten voor de agenda van de toekomst. Enkele elementen zijn:</w:t>
      </w:r>
    </w:p>
    <w:p w14:paraId="5FA77500" w14:textId="77777777" w:rsidR="0054192E" w:rsidRPr="00176225" w:rsidRDefault="0054192E" w:rsidP="0054192E">
      <w:pPr>
        <w:pStyle w:val="Lijstalinea"/>
        <w:numPr>
          <w:ilvl w:val="0"/>
          <w:numId w:val="15"/>
        </w:numPr>
        <w:rPr>
          <w:rFonts w:ascii="Times New Roman" w:hAnsi="Times New Roman" w:cs="Times New Roman"/>
          <w:sz w:val="22"/>
          <w:szCs w:val="22"/>
        </w:rPr>
      </w:pPr>
      <w:r w:rsidRPr="00176225">
        <w:rPr>
          <w:rFonts w:ascii="Times New Roman" w:hAnsi="Times New Roman" w:cs="Times New Roman"/>
          <w:sz w:val="22"/>
          <w:szCs w:val="22"/>
        </w:rPr>
        <w:t xml:space="preserve">De visie op- en vaststelling van ‘het gemeenschappelijk belang (in het ENCI-dossier): </w:t>
      </w:r>
    </w:p>
    <w:p w14:paraId="36406ACD" w14:textId="01BC02D0" w:rsidR="0054192E" w:rsidRPr="00176225" w:rsidRDefault="0054192E" w:rsidP="0054192E">
      <w:pPr>
        <w:pStyle w:val="Lijstalinea"/>
        <w:numPr>
          <w:ilvl w:val="0"/>
          <w:numId w:val="15"/>
        </w:numPr>
        <w:rPr>
          <w:rFonts w:ascii="Times New Roman" w:hAnsi="Times New Roman" w:cs="Times New Roman"/>
          <w:sz w:val="22"/>
          <w:szCs w:val="22"/>
        </w:rPr>
      </w:pPr>
      <w:r w:rsidRPr="00176225">
        <w:rPr>
          <w:rFonts w:ascii="Times New Roman" w:hAnsi="Times New Roman" w:cs="Times New Roman"/>
          <w:sz w:val="22"/>
          <w:szCs w:val="22"/>
        </w:rPr>
        <w:t>De visie op- en vaststelling van ‘de juiste maat’, zoals</w:t>
      </w:r>
      <w:r w:rsidR="00FC6ED4" w:rsidRPr="00176225">
        <w:rPr>
          <w:rFonts w:ascii="Times New Roman" w:hAnsi="Times New Roman" w:cs="Times New Roman"/>
          <w:sz w:val="22"/>
          <w:szCs w:val="22"/>
        </w:rPr>
        <w:t>:</w:t>
      </w:r>
      <w:r w:rsidRPr="00176225">
        <w:rPr>
          <w:rFonts w:ascii="Times New Roman" w:hAnsi="Times New Roman" w:cs="Times New Roman"/>
          <w:sz w:val="22"/>
          <w:szCs w:val="22"/>
        </w:rPr>
        <w:t xml:space="preserve"> </w:t>
      </w:r>
    </w:p>
    <w:p w14:paraId="604E003B" w14:textId="748E53D0" w:rsidR="0054192E" w:rsidRPr="00176225" w:rsidRDefault="0054192E" w:rsidP="009612C7">
      <w:pPr>
        <w:pStyle w:val="Lijstalinea"/>
        <w:numPr>
          <w:ilvl w:val="1"/>
          <w:numId w:val="15"/>
        </w:numPr>
        <w:ind w:left="709"/>
        <w:rPr>
          <w:rFonts w:ascii="Times New Roman" w:hAnsi="Times New Roman" w:cs="Times New Roman"/>
          <w:sz w:val="22"/>
          <w:szCs w:val="22"/>
        </w:rPr>
      </w:pPr>
      <w:r w:rsidRPr="00176225">
        <w:rPr>
          <w:rFonts w:ascii="Times New Roman" w:hAnsi="Times New Roman" w:cs="Times New Roman"/>
          <w:sz w:val="22"/>
          <w:szCs w:val="22"/>
        </w:rPr>
        <w:t>De balans tussen draaglast en draagkracht (bij overlast)</w:t>
      </w:r>
      <w:r w:rsidR="00FC6ED4" w:rsidRPr="00176225">
        <w:rPr>
          <w:rFonts w:ascii="Times New Roman" w:hAnsi="Times New Roman" w:cs="Times New Roman"/>
          <w:sz w:val="22"/>
          <w:szCs w:val="22"/>
        </w:rPr>
        <w:t>.</w:t>
      </w:r>
    </w:p>
    <w:p w14:paraId="2B6BB565" w14:textId="77777777" w:rsidR="0054192E" w:rsidRPr="00176225" w:rsidRDefault="0054192E" w:rsidP="009612C7">
      <w:pPr>
        <w:pStyle w:val="Lijstalinea"/>
        <w:numPr>
          <w:ilvl w:val="1"/>
          <w:numId w:val="15"/>
        </w:numPr>
        <w:ind w:left="709"/>
        <w:rPr>
          <w:rFonts w:ascii="Times New Roman" w:hAnsi="Times New Roman" w:cs="Times New Roman"/>
          <w:sz w:val="22"/>
          <w:szCs w:val="22"/>
        </w:rPr>
      </w:pPr>
      <w:r w:rsidRPr="00176225">
        <w:rPr>
          <w:rFonts w:ascii="Times New Roman" w:hAnsi="Times New Roman" w:cs="Times New Roman"/>
          <w:sz w:val="22"/>
          <w:szCs w:val="22"/>
        </w:rPr>
        <w:t>De balans tussen (combinaties) van bedrijven, diensten en voorzieningen.</w:t>
      </w:r>
    </w:p>
    <w:p w14:paraId="5E1AB4FD" w14:textId="399D792C" w:rsidR="0054192E" w:rsidRPr="00176225" w:rsidRDefault="0054192E" w:rsidP="009612C7">
      <w:pPr>
        <w:pStyle w:val="Lijstalinea"/>
        <w:numPr>
          <w:ilvl w:val="1"/>
          <w:numId w:val="15"/>
        </w:numPr>
        <w:ind w:left="709"/>
        <w:rPr>
          <w:rFonts w:ascii="Times New Roman" w:hAnsi="Times New Roman" w:cs="Times New Roman"/>
          <w:sz w:val="22"/>
          <w:szCs w:val="22"/>
        </w:rPr>
      </w:pPr>
      <w:r w:rsidRPr="00176225">
        <w:rPr>
          <w:rFonts w:ascii="Times New Roman" w:hAnsi="Times New Roman" w:cs="Times New Roman"/>
          <w:sz w:val="22"/>
          <w:szCs w:val="22"/>
        </w:rPr>
        <w:t>De balans tussen lusten en lasten: geld, rust, plezier, gezondheid versus verlies e</w:t>
      </w:r>
      <w:r w:rsidR="00FC6ED4" w:rsidRPr="00176225">
        <w:rPr>
          <w:rFonts w:ascii="Times New Roman" w:hAnsi="Times New Roman" w:cs="Times New Roman"/>
          <w:sz w:val="22"/>
          <w:szCs w:val="22"/>
        </w:rPr>
        <w:t>r</w:t>
      </w:r>
      <w:r w:rsidRPr="00176225">
        <w:rPr>
          <w:rFonts w:ascii="Times New Roman" w:hAnsi="Times New Roman" w:cs="Times New Roman"/>
          <w:sz w:val="22"/>
          <w:szCs w:val="22"/>
        </w:rPr>
        <w:t>van.</w:t>
      </w:r>
    </w:p>
    <w:p w14:paraId="419E2AD2" w14:textId="1DBA12A7" w:rsidR="0054192E" w:rsidRPr="00176225" w:rsidRDefault="0054192E" w:rsidP="0054192E">
      <w:pPr>
        <w:pStyle w:val="Lijstalinea"/>
        <w:numPr>
          <w:ilvl w:val="0"/>
          <w:numId w:val="15"/>
        </w:numPr>
        <w:rPr>
          <w:rFonts w:ascii="Times New Roman" w:hAnsi="Times New Roman" w:cs="Times New Roman"/>
          <w:sz w:val="22"/>
          <w:szCs w:val="22"/>
        </w:rPr>
      </w:pPr>
      <w:r w:rsidRPr="00176225">
        <w:rPr>
          <w:rFonts w:ascii="Times New Roman" w:hAnsi="Times New Roman" w:cs="Times New Roman"/>
          <w:sz w:val="22"/>
          <w:szCs w:val="22"/>
        </w:rPr>
        <w:t>Duidelijkheid over besluitvorming</w:t>
      </w:r>
      <w:r w:rsidR="00FC6ED4" w:rsidRPr="00176225">
        <w:rPr>
          <w:rFonts w:ascii="Times New Roman" w:hAnsi="Times New Roman" w:cs="Times New Roman"/>
          <w:sz w:val="22"/>
          <w:szCs w:val="22"/>
        </w:rPr>
        <w:t>.</w:t>
      </w:r>
    </w:p>
    <w:p w14:paraId="6BDD9D1E" w14:textId="14151B8C" w:rsidR="0054192E" w:rsidRPr="00176225" w:rsidRDefault="0054192E" w:rsidP="0054192E">
      <w:pPr>
        <w:pStyle w:val="Lijstalinea"/>
        <w:numPr>
          <w:ilvl w:val="0"/>
          <w:numId w:val="15"/>
        </w:numPr>
        <w:rPr>
          <w:rFonts w:ascii="Times New Roman" w:hAnsi="Times New Roman" w:cs="Times New Roman"/>
          <w:sz w:val="22"/>
          <w:szCs w:val="22"/>
        </w:rPr>
      </w:pPr>
      <w:r w:rsidRPr="00176225">
        <w:rPr>
          <w:rFonts w:ascii="Times New Roman" w:hAnsi="Times New Roman" w:cs="Times New Roman"/>
          <w:sz w:val="22"/>
          <w:szCs w:val="22"/>
        </w:rPr>
        <w:t xml:space="preserve">De </w:t>
      </w:r>
      <w:r w:rsidR="00FC6ED4" w:rsidRPr="00176225">
        <w:rPr>
          <w:rFonts w:ascii="Times New Roman" w:hAnsi="Times New Roman" w:cs="Times New Roman"/>
          <w:sz w:val="22"/>
          <w:szCs w:val="22"/>
        </w:rPr>
        <w:t xml:space="preserve">MOED </w:t>
      </w:r>
      <w:r w:rsidRPr="00176225">
        <w:rPr>
          <w:rFonts w:ascii="Times New Roman" w:hAnsi="Times New Roman" w:cs="Times New Roman"/>
          <w:sz w:val="22"/>
          <w:szCs w:val="22"/>
        </w:rPr>
        <w:t>om besluiten te nemen.</w:t>
      </w:r>
    </w:p>
    <w:p w14:paraId="2FE17824" w14:textId="77777777" w:rsidR="0054192E" w:rsidRPr="00176225" w:rsidRDefault="0054192E" w:rsidP="0054192E">
      <w:pPr>
        <w:rPr>
          <w:rFonts w:ascii="Times New Roman" w:hAnsi="Times New Roman" w:cs="Times New Roman"/>
          <w:sz w:val="22"/>
          <w:szCs w:val="22"/>
        </w:rPr>
      </w:pPr>
    </w:p>
    <w:p w14:paraId="3C394052" w14:textId="3379060F" w:rsidR="0054192E" w:rsidRPr="00176225" w:rsidRDefault="0054192E" w:rsidP="0054192E">
      <w:pPr>
        <w:rPr>
          <w:rFonts w:ascii="Times New Roman" w:hAnsi="Times New Roman" w:cs="Times New Roman"/>
          <w:sz w:val="22"/>
          <w:szCs w:val="22"/>
        </w:rPr>
      </w:pPr>
      <w:r w:rsidRPr="00176225">
        <w:rPr>
          <w:rFonts w:ascii="Times New Roman" w:hAnsi="Times New Roman" w:cs="Times New Roman"/>
          <w:b/>
          <w:bCs/>
          <w:sz w:val="22"/>
          <w:szCs w:val="22"/>
        </w:rPr>
        <w:t>5.3. Innovatieve Ideeën</w:t>
      </w:r>
    </w:p>
    <w:p w14:paraId="7B654CD9" w14:textId="77777777" w:rsidR="0054192E" w:rsidRPr="00176225" w:rsidRDefault="0054192E" w:rsidP="0054192E">
      <w:pPr>
        <w:rPr>
          <w:rFonts w:ascii="Times New Roman" w:hAnsi="Times New Roman" w:cs="Times New Roman"/>
          <w:i/>
          <w:iCs/>
          <w:sz w:val="22"/>
          <w:szCs w:val="22"/>
        </w:rPr>
      </w:pPr>
      <w:r w:rsidRPr="00176225">
        <w:rPr>
          <w:rFonts w:ascii="Times New Roman" w:hAnsi="Times New Roman" w:cs="Times New Roman"/>
          <w:i/>
          <w:iCs/>
          <w:sz w:val="22"/>
          <w:szCs w:val="22"/>
        </w:rPr>
        <w:t>Energie:</w:t>
      </w:r>
    </w:p>
    <w:p w14:paraId="78421079" w14:textId="3BA8AA54" w:rsidR="0054192E" w:rsidRPr="00176225" w:rsidRDefault="0054192E" w:rsidP="0054192E">
      <w:pPr>
        <w:pStyle w:val="Lijstalinea"/>
        <w:numPr>
          <w:ilvl w:val="0"/>
          <w:numId w:val="8"/>
        </w:numPr>
        <w:rPr>
          <w:rFonts w:ascii="Times New Roman" w:hAnsi="Times New Roman" w:cs="Times New Roman"/>
          <w:sz w:val="22"/>
          <w:szCs w:val="22"/>
        </w:rPr>
      </w:pPr>
      <w:r w:rsidRPr="00176225">
        <w:rPr>
          <w:rFonts w:ascii="Times New Roman" w:hAnsi="Times New Roman" w:cs="Times New Roman"/>
          <w:sz w:val="22"/>
          <w:szCs w:val="22"/>
        </w:rPr>
        <w:t>Ontwikkel nieuwe energie: waterstofproductie en -batterij, zonnepark met accu-opslag</w:t>
      </w:r>
      <w:r w:rsidR="00FC6ED4" w:rsidRPr="00176225">
        <w:rPr>
          <w:rFonts w:ascii="Times New Roman" w:hAnsi="Times New Roman" w:cs="Times New Roman"/>
          <w:sz w:val="22"/>
          <w:szCs w:val="22"/>
        </w:rPr>
        <w:t>.</w:t>
      </w:r>
    </w:p>
    <w:p w14:paraId="197EE4AD" w14:textId="3E34CFF2" w:rsidR="0054192E" w:rsidRPr="00176225" w:rsidRDefault="0054192E" w:rsidP="0054192E">
      <w:pPr>
        <w:pStyle w:val="Lijstalinea"/>
        <w:numPr>
          <w:ilvl w:val="0"/>
          <w:numId w:val="8"/>
        </w:numPr>
        <w:rPr>
          <w:rFonts w:ascii="Times New Roman" w:hAnsi="Times New Roman" w:cs="Times New Roman"/>
          <w:sz w:val="22"/>
          <w:szCs w:val="22"/>
        </w:rPr>
      </w:pPr>
      <w:r w:rsidRPr="00176225">
        <w:rPr>
          <w:rFonts w:ascii="Times New Roman" w:hAnsi="Times New Roman" w:cs="Times New Roman"/>
          <w:sz w:val="22"/>
          <w:szCs w:val="22"/>
        </w:rPr>
        <w:t xml:space="preserve">Pas alternatieve energieopwekking toe e.v. samen met een energie-coöperatie uit de buurt of EMEC. </w:t>
      </w:r>
      <w:r w:rsidR="00FC6ED4" w:rsidRPr="00176225">
        <w:rPr>
          <w:rFonts w:ascii="Times New Roman" w:hAnsi="Times New Roman" w:cs="Times New Roman"/>
          <w:sz w:val="22"/>
          <w:szCs w:val="22"/>
        </w:rPr>
        <w:t>Het delen van</w:t>
      </w:r>
      <w:r w:rsidRPr="00176225">
        <w:rPr>
          <w:rFonts w:ascii="Times New Roman" w:hAnsi="Times New Roman" w:cs="Times New Roman"/>
          <w:sz w:val="22"/>
          <w:szCs w:val="22"/>
        </w:rPr>
        <w:t xml:space="preserve"> belangen bevordert ook de </w:t>
      </w:r>
      <w:proofErr w:type="spellStart"/>
      <w:r w:rsidRPr="00176225">
        <w:rPr>
          <w:rFonts w:ascii="Times New Roman" w:hAnsi="Times New Roman" w:cs="Times New Roman"/>
          <w:sz w:val="22"/>
          <w:szCs w:val="22"/>
        </w:rPr>
        <w:t>place-keeping</w:t>
      </w:r>
      <w:proofErr w:type="spellEnd"/>
      <w:r w:rsidRPr="00176225">
        <w:rPr>
          <w:rFonts w:ascii="Times New Roman" w:hAnsi="Times New Roman" w:cs="Times New Roman"/>
          <w:sz w:val="22"/>
          <w:szCs w:val="22"/>
        </w:rPr>
        <w:t xml:space="preserve"> en het draagvlak van de omwonenden.</w:t>
      </w:r>
    </w:p>
    <w:p w14:paraId="341777EC" w14:textId="0B1A400C" w:rsidR="0054192E" w:rsidRPr="00176225" w:rsidRDefault="0054192E" w:rsidP="0054192E">
      <w:pPr>
        <w:pStyle w:val="Lijstalinea"/>
        <w:numPr>
          <w:ilvl w:val="0"/>
          <w:numId w:val="8"/>
        </w:numPr>
        <w:rPr>
          <w:rFonts w:ascii="Times New Roman" w:hAnsi="Times New Roman" w:cs="Times New Roman"/>
          <w:sz w:val="22"/>
          <w:szCs w:val="22"/>
        </w:rPr>
      </w:pPr>
      <w:r w:rsidRPr="00176225">
        <w:rPr>
          <w:rFonts w:ascii="Times New Roman" w:hAnsi="Times New Roman" w:cs="Times New Roman"/>
          <w:sz w:val="22"/>
          <w:szCs w:val="22"/>
        </w:rPr>
        <w:t>Zorg nu al voor airco, zonnepanelen, hitte</w:t>
      </w:r>
      <w:r w:rsidR="00FC6ED4" w:rsidRPr="00176225">
        <w:rPr>
          <w:rFonts w:ascii="Times New Roman" w:hAnsi="Times New Roman" w:cs="Times New Roman"/>
          <w:sz w:val="22"/>
          <w:szCs w:val="22"/>
        </w:rPr>
        <w:t>-</w:t>
      </w:r>
      <w:r w:rsidRPr="00176225">
        <w:rPr>
          <w:rFonts w:ascii="Times New Roman" w:hAnsi="Times New Roman" w:cs="Times New Roman"/>
          <w:sz w:val="22"/>
          <w:szCs w:val="22"/>
        </w:rPr>
        <w:t>isolatie</w:t>
      </w:r>
      <w:r w:rsidR="00FC6ED4" w:rsidRPr="00176225">
        <w:rPr>
          <w:rFonts w:ascii="Times New Roman" w:hAnsi="Times New Roman" w:cs="Times New Roman"/>
          <w:sz w:val="22"/>
          <w:szCs w:val="22"/>
        </w:rPr>
        <w:t>.</w:t>
      </w:r>
    </w:p>
    <w:p w14:paraId="03605F9F" w14:textId="77777777" w:rsidR="0054192E" w:rsidRPr="00176225" w:rsidRDefault="0054192E" w:rsidP="0054192E">
      <w:pPr>
        <w:rPr>
          <w:rFonts w:ascii="Times New Roman" w:hAnsi="Times New Roman" w:cs="Times New Roman"/>
          <w:sz w:val="22"/>
          <w:szCs w:val="22"/>
        </w:rPr>
      </w:pPr>
    </w:p>
    <w:p w14:paraId="234103CC" w14:textId="77777777" w:rsidR="0054192E" w:rsidRPr="00176225" w:rsidRDefault="0054192E" w:rsidP="0054192E">
      <w:pPr>
        <w:rPr>
          <w:rFonts w:ascii="Times New Roman" w:hAnsi="Times New Roman" w:cs="Times New Roman"/>
          <w:i/>
          <w:iCs/>
          <w:sz w:val="22"/>
          <w:szCs w:val="22"/>
        </w:rPr>
      </w:pPr>
      <w:r w:rsidRPr="00176225">
        <w:rPr>
          <w:rFonts w:ascii="Times New Roman" w:hAnsi="Times New Roman" w:cs="Times New Roman"/>
          <w:i/>
          <w:iCs/>
          <w:sz w:val="22"/>
          <w:szCs w:val="22"/>
        </w:rPr>
        <w:t>Water</w:t>
      </w:r>
    </w:p>
    <w:p w14:paraId="103B62F5" w14:textId="77777777" w:rsidR="0054192E" w:rsidRPr="00176225" w:rsidRDefault="0054192E" w:rsidP="0054192E">
      <w:pPr>
        <w:pStyle w:val="Lijstalinea"/>
        <w:numPr>
          <w:ilvl w:val="0"/>
          <w:numId w:val="8"/>
        </w:numPr>
        <w:rPr>
          <w:rFonts w:ascii="Times New Roman" w:hAnsi="Times New Roman" w:cs="Times New Roman"/>
          <w:sz w:val="22"/>
          <w:szCs w:val="22"/>
        </w:rPr>
      </w:pPr>
      <w:r w:rsidRPr="00176225">
        <w:rPr>
          <w:rFonts w:ascii="Times New Roman" w:hAnsi="Times New Roman" w:cs="Times New Roman"/>
          <w:sz w:val="22"/>
          <w:szCs w:val="22"/>
        </w:rPr>
        <w:t>Gebruik het water uit de groeve:</w:t>
      </w:r>
    </w:p>
    <w:p w14:paraId="51500D2C" w14:textId="77777777" w:rsidR="0054192E" w:rsidRPr="00176225" w:rsidRDefault="0054192E" w:rsidP="009612C7">
      <w:pPr>
        <w:pStyle w:val="Lijstalinea"/>
        <w:numPr>
          <w:ilvl w:val="1"/>
          <w:numId w:val="8"/>
        </w:numPr>
        <w:ind w:left="709"/>
        <w:rPr>
          <w:rFonts w:ascii="Times New Roman" w:hAnsi="Times New Roman" w:cs="Times New Roman"/>
          <w:sz w:val="22"/>
          <w:szCs w:val="22"/>
        </w:rPr>
      </w:pPr>
      <w:r w:rsidRPr="00176225">
        <w:rPr>
          <w:rFonts w:ascii="Times New Roman" w:hAnsi="Times New Roman" w:cs="Times New Roman"/>
          <w:sz w:val="22"/>
          <w:szCs w:val="22"/>
        </w:rPr>
        <w:t>Grijs-water en stadsverwarming (warme-wisselaars)</w:t>
      </w:r>
    </w:p>
    <w:p w14:paraId="0716255C" w14:textId="0BEC7C35" w:rsidR="0054192E" w:rsidRPr="00176225" w:rsidRDefault="0054192E" w:rsidP="009612C7">
      <w:pPr>
        <w:pStyle w:val="Lijstalinea"/>
        <w:numPr>
          <w:ilvl w:val="1"/>
          <w:numId w:val="8"/>
        </w:numPr>
        <w:ind w:left="709"/>
        <w:rPr>
          <w:rFonts w:ascii="Times New Roman" w:hAnsi="Times New Roman" w:cs="Times New Roman"/>
          <w:sz w:val="22"/>
          <w:szCs w:val="22"/>
        </w:rPr>
      </w:pPr>
      <w:r w:rsidRPr="00176225">
        <w:rPr>
          <w:rFonts w:ascii="Times New Roman" w:hAnsi="Times New Roman" w:cs="Times New Roman"/>
          <w:sz w:val="22"/>
          <w:szCs w:val="22"/>
        </w:rPr>
        <w:t>Pomp</w:t>
      </w:r>
      <w:r w:rsidR="00FC6ED4" w:rsidRPr="00176225">
        <w:rPr>
          <w:rFonts w:ascii="Times New Roman" w:hAnsi="Times New Roman" w:cs="Times New Roman"/>
          <w:sz w:val="22"/>
          <w:szCs w:val="22"/>
        </w:rPr>
        <w:t xml:space="preserve"> het </w:t>
      </w:r>
      <w:r w:rsidRPr="00176225">
        <w:rPr>
          <w:rFonts w:ascii="Times New Roman" w:hAnsi="Times New Roman" w:cs="Times New Roman"/>
          <w:sz w:val="22"/>
          <w:szCs w:val="22"/>
        </w:rPr>
        <w:t>water terug naar het uitdrogende Jekerdal.</w:t>
      </w:r>
    </w:p>
    <w:p w14:paraId="77A3DBC3" w14:textId="77777777" w:rsidR="0054192E" w:rsidRPr="00176225" w:rsidRDefault="0054192E" w:rsidP="009612C7">
      <w:pPr>
        <w:pStyle w:val="Lijstalinea"/>
        <w:numPr>
          <w:ilvl w:val="1"/>
          <w:numId w:val="8"/>
        </w:numPr>
        <w:ind w:left="709"/>
        <w:rPr>
          <w:rFonts w:ascii="Times New Roman" w:hAnsi="Times New Roman" w:cs="Times New Roman"/>
          <w:sz w:val="22"/>
          <w:szCs w:val="22"/>
        </w:rPr>
      </w:pPr>
      <w:r w:rsidRPr="00176225">
        <w:rPr>
          <w:rFonts w:ascii="Times New Roman" w:hAnsi="Times New Roman" w:cs="Times New Roman"/>
          <w:sz w:val="22"/>
          <w:szCs w:val="22"/>
        </w:rPr>
        <w:t>Kuuroord, zwemmen</w:t>
      </w:r>
    </w:p>
    <w:p w14:paraId="6432C186" w14:textId="77777777" w:rsidR="0054192E" w:rsidRPr="00176225" w:rsidRDefault="0054192E" w:rsidP="0054192E">
      <w:pPr>
        <w:pStyle w:val="Lijstalinea"/>
        <w:ind w:left="1080"/>
        <w:rPr>
          <w:rFonts w:ascii="Times New Roman" w:hAnsi="Times New Roman" w:cs="Times New Roman"/>
          <w:sz w:val="22"/>
          <w:szCs w:val="22"/>
        </w:rPr>
      </w:pPr>
    </w:p>
    <w:p w14:paraId="0A370AEC" w14:textId="760F1D00" w:rsidR="0054192E" w:rsidRPr="00176225" w:rsidRDefault="0054192E" w:rsidP="0054192E">
      <w:pPr>
        <w:rPr>
          <w:rFonts w:ascii="Times New Roman" w:hAnsi="Times New Roman" w:cs="Times New Roman"/>
          <w:i/>
          <w:iCs/>
          <w:sz w:val="22"/>
          <w:szCs w:val="22"/>
        </w:rPr>
      </w:pPr>
      <w:r w:rsidRPr="00176225">
        <w:rPr>
          <w:rFonts w:ascii="Times New Roman" w:hAnsi="Times New Roman" w:cs="Times New Roman"/>
          <w:i/>
          <w:iCs/>
          <w:sz w:val="22"/>
          <w:szCs w:val="22"/>
        </w:rPr>
        <w:t xml:space="preserve">Infrastructuur: verkeer en vervoer </w:t>
      </w:r>
    </w:p>
    <w:p w14:paraId="7CAAC005" w14:textId="3F824D20" w:rsidR="0054192E" w:rsidRPr="00176225" w:rsidRDefault="0054192E" w:rsidP="008C088F">
      <w:pPr>
        <w:pStyle w:val="Lijstalinea"/>
        <w:numPr>
          <w:ilvl w:val="0"/>
          <w:numId w:val="8"/>
        </w:numPr>
        <w:rPr>
          <w:rFonts w:ascii="Times New Roman" w:hAnsi="Times New Roman" w:cs="Times New Roman"/>
          <w:sz w:val="22"/>
          <w:szCs w:val="22"/>
        </w:rPr>
      </w:pPr>
      <w:r w:rsidRPr="00176225">
        <w:rPr>
          <w:rFonts w:ascii="Times New Roman" w:hAnsi="Times New Roman" w:cs="Times New Roman"/>
          <w:sz w:val="22"/>
          <w:szCs w:val="22"/>
        </w:rPr>
        <w:t xml:space="preserve">Geen verdere overbelasting van </w:t>
      </w:r>
      <w:r w:rsidR="00FC6ED4" w:rsidRPr="00176225">
        <w:rPr>
          <w:rFonts w:ascii="Times New Roman" w:hAnsi="Times New Roman" w:cs="Times New Roman"/>
          <w:sz w:val="22"/>
          <w:szCs w:val="22"/>
        </w:rPr>
        <w:t xml:space="preserve">de </w:t>
      </w:r>
      <w:r w:rsidRPr="00176225">
        <w:rPr>
          <w:rFonts w:ascii="Times New Roman" w:hAnsi="Times New Roman" w:cs="Times New Roman"/>
          <w:sz w:val="22"/>
          <w:szCs w:val="22"/>
        </w:rPr>
        <w:t>Kanaaldijk en</w:t>
      </w:r>
      <w:r w:rsidR="00FC6ED4" w:rsidRPr="00176225">
        <w:rPr>
          <w:rFonts w:ascii="Times New Roman" w:hAnsi="Times New Roman" w:cs="Times New Roman"/>
          <w:sz w:val="22"/>
          <w:szCs w:val="22"/>
        </w:rPr>
        <w:t xml:space="preserve"> de</w:t>
      </w:r>
      <w:r w:rsidRPr="00176225">
        <w:rPr>
          <w:rFonts w:ascii="Times New Roman" w:hAnsi="Times New Roman" w:cs="Times New Roman"/>
          <w:sz w:val="22"/>
          <w:szCs w:val="22"/>
        </w:rPr>
        <w:t xml:space="preserve"> Kennedybrug</w:t>
      </w:r>
    </w:p>
    <w:p w14:paraId="3D957A2D" w14:textId="77777777" w:rsidR="0054192E" w:rsidRPr="00176225" w:rsidRDefault="0054192E" w:rsidP="008C088F">
      <w:pPr>
        <w:pStyle w:val="Lijstalinea"/>
        <w:numPr>
          <w:ilvl w:val="0"/>
          <w:numId w:val="8"/>
        </w:numPr>
        <w:rPr>
          <w:rFonts w:ascii="Times New Roman" w:hAnsi="Times New Roman" w:cs="Times New Roman"/>
          <w:sz w:val="22"/>
          <w:szCs w:val="22"/>
        </w:rPr>
      </w:pPr>
      <w:r w:rsidRPr="00176225">
        <w:rPr>
          <w:rFonts w:ascii="Times New Roman" w:hAnsi="Times New Roman" w:cs="Times New Roman"/>
          <w:sz w:val="22"/>
          <w:szCs w:val="22"/>
        </w:rPr>
        <w:t xml:space="preserve">Betrouwbaar en frequent OV. Hop-on-hop-off: elektrische </w:t>
      </w:r>
      <w:proofErr w:type="gramStart"/>
      <w:r w:rsidRPr="00176225">
        <w:rPr>
          <w:rFonts w:ascii="Times New Roman" w:hAnsi="Times New Roman" w:cs="Times New Roman"/>
          <w:sz w:val="22"/>
          <w:szCs w:val="22"/>
        </w:rPr>
        <w:t>bus /</w:t>
      </w:r>
      <w:proofErr w:type="gramEnd"/>
      <w:r w:rsidRPr="00176225">
        <w:rPr>
          <w:rFonts w:ascii="Times New Roman" w:hAnsi="Times New Roman" w:cs="Times New Roman"/>
          <w:sz w:val="22"/>
          <w:szCs w:val="22"/>
        </w:rPr>
        <w:t xml:space="preserve"> treintje</w:t>
      </w:r>
    </w:p>
    <w:p w14:paraId="2A7CDBA7" w14:textId="77777777" w:rsidR="0054192E" w:rsidRPr="00176225" w:rsidRDefault="0054192E" w:rsidP="008C088F">
      <w:pPr>
        <w:pStyle w:val="Lijstalinea"/>
        <w:numPr>
          <w:ilvl w:val="0"/>
          <w:numId w:val="8"/>
        </w:numPr>
        <w:rPr>
          <w:rFonts w:ascii="Times New Roman" w:hAnsi="Times New Roman" w:cs="Times New Roman"/>
          <w:sz w:val="22"/>
          <w:szCs w:val="22"/>
        </w:rPr>
      </w:pPr>
      <w:r w:rsidRPr="00176225">
        <w:rPr>
          <w:rFonts w:ascii="Times New Roman" w:hAnsi="Times New Roman" w:cs="Times New Roman"/>
          <w:sz w:val="22"/>
          <w:szCs w:val="22"/>
        </w:rPr>
        <w:t>P&amp;R aan oostzijde Maas met loop- en fietsbrug en/of elektrische pontje</w:t>
      </w:r>
    </w:p>
    <w:p w14:paraId="13035E34" w14:textId="70C533CA" w:rsidR="0054192E" w:rsidRPr="00176225" w:rsidRDefault="0054192E" w:rsidP="008C088F">
      <w:pPr>
        <w:pStyle w:val="Lijstalinea"/>
        <w:numPr>
          <w:ilvl w:val="0"/>
          <w:numId w:val="8"/>
        </w:numPr>
        <w:rPr>
          <w:rFonts w:ascii="Times New Roman" w:hAnsi="Times New Roman" w:cs="Times New Roman"/>
          <w:sz w:val="22"/>
          <w:szCs w:val="22"/>
        </w:rPr>
      </w:pPr>
      <w:r w:rsidRPr="00176225">
        <w:rPr>
          <w:rFonts w:ascii="Times New Roman" w:hAnsi="Times New Roman" w:cs="Times New Roman"/>
          <w:sz w:val="22"/>
          <w:szCs w:val="22"/>
        </w:rPr>
        <w:t xml:space="preserve">Brugdelen </w:t>
      </w:r>
      <w:r w:rsidR="00FC6ED4" w:rsidRPr="00176225">
        <w:rPr>
          <w:rFonts w:ascii="Times New Roman" w:hAnsi="Times New Roman" w:cs="Times New Roman"/>
          <w:sz w:val="22"/>
          <w:szCs w:val="22"/>
        </w:rPr>
        <w:t xml:space="preserve">van de (af te breken) spoorbrug </w:t>
      </w:r>
      <w:r w:rsidRPr="00176225">
        <w:rPr>
          <w:rFonts w:ascii="Times New Roman" w:hAnsi="Times New Roman" w:cs="Times New Roman"/>
          <w:sz w:val="22"/>
          <w:szCs w:val="22"/>
        </w:rPr>
        <w:t>hergebruiken</w:t>
      </w:r>
    </w:p>
    <w:p w14:paraId="03419DC7" w14:textId="77777777" w:rsidR="0054192E" w:rsidRPr="00176225" w:rsidRDefault="0054192E" w:rsidP="008C088F">
      <w:pPr>
        <w:pStyle w:val="Lijstalinea"/>
        <w:numPr>
          <w:ilvl w:val="0"/>
          <w:numId w:val="8"/>
        </w:numPr>
        <w:rPr>
          <w:rFonts w:ascii="Times New Roman" w:hAnsi="Times New Roman" w:cs="Times New Roman"/>
          <w:sz w:val="22"/>
          <w:szCs w:val="22"/>
        </w:rPr>
      </w:pPr>
      <w:r w:rsidRPr="00176225">
        <w:rPr>
          <w:rFonts w:ascii="Times New Roman" w:hAnsi="Times New Roman" w:cs="Times New Roman"/>
          <w:sz w:val="22"/>
          <w:szCs w:val="22"/>
        </w:rPr>
        <w:t>Elektrisch vervoer (‘</w:t>
      </w:r>
      <w:proofErr w:type="spellStart"/>
      <w:r w:rsidRPr="00176225">
        <w:rPr>
          <w:rFonts w:ascii="Times New Roman" w:hAnsi="Times New Roman" w:cs="Times New Roman"/>
          <w:i/>
          <w:iCs/>
          <w:sz w:val="22"/>
          <w:szCs w:val="22"/>
        </w:rPr>
        <w:t>vaporette</w:t>
      </w:r>
      <w:proofErr w:type="spellEnd"/>
      <w:r w:rsidRPr="00176225">
        <w:rPr>
          <w:rFonts w:ascii="Times New Roman" w:hAnsi="Times New Roman" w:cs="Times New Roman"/>
          <w:i/>
          <w:iCs/>
          <w:sz w:val="22"/>
          <w:szCs w:val="22"/>
        </w:rPr>
        <w:t>’</w:t>
      </w:r>
      <w:r w:rsidRPr="00176225">
        <w:rPr>
          <w:rFonts w:ascii="Times New Roman" w:hAnsi="Times New Roman" w:cs="Times New Roman"/>
          <w:sz w:val="22"/>
          <w:szCs w:val="22"/>
        </w:rPr>
        <w:t>) over de Maas</w:t>
      </w:r>
    </w:p>
    <w:p w14:paraId="074E8734" w14:textId="77777777" w:rsidR="0054192E" w:rsidRPr="00176225" w:rsidRDefault="0054192E" w:rsidP="008C088F">
      <w:pPr>
        <w:pStyle w:val="Lijstalinea"/>
        <w:numPr>
          <w:ilvl w:val="0"/>
          <w:numId w:val="8"/>
        </w:numPr>
        <w:rPr>
          <w:rFonts w:ascii="Times New Roman" w:hAnsi="Times New Roman" w:cs="Times New Roman"/>
          <w:sz w:val="22"/>
          <w:szCs w:val="22"/>
        </w:rPr>
      </w:pPr>
      <w:r w:rsidRPr="00176225">
        <w:rPr>
          <w:rFonts w:ascii="Times New Roman" w:hAnsi="Times New Roman" w:cs="Times New Roman"/>
          <w:sz w:val="22"/>
          <w:szCs w:val="22"/>
        </w:rPr>
        <w:t>Ontmoedig (fossiel-aangedreven) verkeer over de Kanaaldijk</w:t>
      </w:r>
    </w:p>
    <w:p w14:paraId="6AA59A4D" w14:textId="5860BA27" w:rsidR="0054192E" w:rsidRPr="00176225" w:rsidRDefault="0054192E" w:rsidP="008C088F">
      <w:pPr>
        <w:pStyle w:val="Lijstalinea"/>
        <w:numPr>
          <w:ilvl w:val="0"/>
          <w:numId w:val="8"/>
        </w:numPr>
        <w:rPr>
          <w:rFonts w:ascii="Times New Roman" w:hAnsi="Times New Roman" w:cs="Times New Roman"/>
          <w:sz w:val="22"/>
          <w:szCs w:val="22"/>
        </w:rPr>
      </w:pPr>
      <w:r w:rsidRPr="00176225">
        <w:rPr>
          <w:rFonts w:ascii="Times New Roman" w:hAnsi="Times New Roman" w:cs="Times New Roman"/>
          <w:sz w:val="22"/>
          <w:szCs w:val="22"/>
        </w:rPr>
        <w:t>Fiets-</w:t>
      </w:r>
      <w:r w:rsidR="009A64A9" w:rsidRPr="00176225">
        <w:rPr>
          <w:rFonts w:ascii="Times New Roman" w:hAnsi="Times New Roman" w:cs="Times New Roman"/>
          <w:sz w:val="22"/>
          <w:szCs w:val="22"/>
        </w:rPr>
        <w:t xml:space="preserve">, </w:t>
      </w:r>
      <w:r w:rsidRPr="00176225">
        <w:rPr>
          <w:rFonts w:ascii="Times New Roman" w:hAnsi="Times New Roman" w:cs="Times New Roman"/>
          <w:sz w:val="22"/>
          <w:szCs w:val="22"/>
        </w:rPr>
        <w:t>wandel-, sportboulevard (</w:t>
      </w:r>
      <w:r w:rsidR="009A64A9" w:rsidRPr="00176225">
        <w:rPr>
          <w:rFonts w:ascii="Times New Roman" w:hAnsi="Times New Roman" w:cs="Times New Roman"/>
          <w:sz w:val="22"/>
          <w:szCs w:val="22"/>
        </w:rPr>
        <w:t xml:space="preserve">zoals in </w:t>
      </w:r>
      <w:r w:rsidRPr="00176225">
        <w:rPr>
          <w:rFonts w:ascii="Times New Roman" w:hAnsi="Times New Roman" w:cs="Times New Roman"/>
          <w:sz w:val="22"/>
          <w:szCs w:val="22"/>
        </w:rPr>
        <w:t>Kopenhagen, Parijs) via de parkachtige aangelegde Kanaaldijk, zoals Groene Loper.</w:t>
      </w:r>
    </w:p>
    <w:p w14:paraId="6E1D6695" w14:textId="1A8789DD" w:rsidR="0054192E" w:rsidRPr="00176225" w:rsidRDefault="0054192E" w:rsidP="008C088F">
      <w:pPr>
        <w:pStyle w:val="Lijstalinea"/>
        <w:numPr>
          <w:ilvl w:val="0"/>
          <w:numId w:val="8"/>
        </w:numPr>
        <w:rPr>
          <w:rFonts w:ascii="Times New Roman" w:hAnsi="Times New Roman" w:cs="Times New Roman"/>
          <w:sz w:val="22"/>
          <w:szCs w:val="22"/>
        </w:rPr>
      </w:pPr>
      <w:r w:rsidRPr="00176225">
        <w:rPr>
          <w:rFonts w:ascii="Times New Roman" w:hAnsi="Times New Roman" w:cs="Times New Roman"/>
          <w:sz w:val="22"/>
          <w:szCs w:val="22"/>
        </w:rPr>
        <w:t xml:space="preserve">Trambaan vanaf </w:t>
      </w:r>
      <w:proofErr w:type="spellStart"/>
      <w:r w:rsidRPr="00176225">
        <w:rPr>
          <w:rFonts w:ascii="Times New Roman" w:hAnsi="Times New Roman" w:cs="Times New Roman"/>
          <w:sz w:val="22"/>
          <w:szCs w:val="22"/>
        </w:rPr>
        <w:t>Stay-Okay</w:t>
      </w:r>
      <w:proofErr w:type="spellEnd"/>
      <w:r w:rsidR="00CA4A8E">
        <w:rPr>
          <w:rFonts w:ascii="Times New Roman" w:hAnsi="Times New Roman" w:cs="Times New Roman"/>
          <w:sz w:val="22"/>
          <w:szCs w:val="22"/>
        </w:rPr>
        <w:t xml:space="preserve"> hotel</w:t>
      </w:r>
      <w:r w:rsidRPr="00176225">
        <w:rPr>
          <w:rFonts w:ascii="Times New Roman" w:hAnsi="Times New Roman" w:cs="Times New Roman"/>
          <w:sz w:val="22"/>
          <w:szCs w:val="22"/>
        </w:rPr>
        <w:t xml:space="preserve"> naar ENCI-terrein</w:t>
      </w:r>
      <w:r w:rsidR="009A64A9" w:rsidRPr="00176225">
        <w:rPr>
          <w:rFonts w:ascii="Times New Roman" w:hAnsi="Times New Roman" w:cs="Times New Roman"/>
          <w:sz w:val="22"/>
          <w:szCs w:val="22"/>
        </w:rPr>
        <w:t>.</w:t>
      </w:r>
    </w:p>
    <w:p w14:paraId="78F56540" w14:textId="77777777" w:rsidR="0054192E" w:rsidRPr="00176225" w:rsidRDefault="0054192E" w:rsidP="0054192E">
      <w:pPr>
        <w:rPr>
          <w:rFonts w:ascii="Times New Roman" w:hAnsi="Times New Roman" w:cs="Times New Roman"/>
          <w:sz w:val="22"/>
          <w:szCs w:val="22"/>
        </w:rPr>
      </w:pPr>
    </w:p>
    <w:p w14:paraId="793A43A7" w14:textId="77777777" w:rsidR="0054192E" w:rsidRPr="00176225" w:rsidRDefault="0054192E" w:rsidP="0054192E">
      <w:pPr>
        <w:rPr>
          <w:rFonts w:ascii="Times New Roman" w:hAnsi="Times New Roman" w:cs="Times New Roman"/>
          <w:i/>
          <w:iCs/>
          <w:sz w:val="22"/>
          <w:szCs w:val="22"/>
        </w:rPr>
      </w:pPr>
      <w:r w:rsidRPr="00176225">
        <w:rPr>
          <w:rFonts w:ascii="Times New Roman" w:hAnsi="Times New Roman" w:cs="Times New Roman"/>
          <w:i/>
          <w:iCs/>
          <w:sz w:val="22"/>
          <w:szCs w:val="22"/>
        </w:rPr>
        <w:t>Gebouwen</w:t>
      </w:r>
    </w:p>
    <w:p w14:paraId="4B42642A" w14:textId="77777777" w:rsidR="0054192E" w:rsidRPr="00176225" w:rsidRDefault="0054192E" w:rsidP="0054192E">
      <w:pPr>
        <w:pStyle w:val="Lijstalinea"/>
        <w:numPr>
          <w:ilvl w:val="0"/>
          <w:numId w:val="8"/>
        </w:numPr>
        <w:rPr>
          <w:rFonts w:ascii="Times New Roman" w:hAnsi="Times New Roman" w:cs="Times New Roman"/>
          <w:sz w:val="22"/>
          <w:szCs w:val="22"/>
        </w:rPr>
      </w:pPr>
      <w:r w:rsidRPr="00176225">
        <w:rPr>
          <w:rFonts w:ascii="Times New Roman" w:hAnsi="Times New Roman" w:cs="Times New Roman"/>
          <w:sz w:val="22"/>
          <w:szCs w:val="22"/>
        </w:rPr>
        <w:t>Hergebruik bouwmaterialen.</w:t>
      </w:r>
    </w:p>
    <w:p w14:paraId="4D097AE5" w14:textId="704D9C4A" w:rsidR="0054192E" w:rsidRPr="00176225" w:rsidRDefault="0054192E" w:rsidP="0054192E">
      <w:pPr>
        <w:pStyle w:val="Lijstalinea"/>
        <w:numPr>
          <w:ilvl w:val="0"/>
          <w:numId w:val="8"/>
        </w:numPr>
        <w:rPr>
          <w:rFonts w:ascii="Times New Roman" w:hAnsi="Times New Roman" w:cs="Times New Roman"/>
          <w:sz w:val="22"/>
          <w:szCs w:val="22"/>
        </w:rPr>
      </w:pPr>
      <w:r w:rsidRPr="00176225">
        <w:rPr>
          <w:rFonts w:ascii="Times New Roman" w:hAnsi="Times New Roman" w:cs="Times New Roman"/>
          <w:sz w:val="22"/>
          <w:szCs w:val="22"/>
        </w:rPr>
        <w:t>Verplaats de oude spoorbrug</w:t>
      </w:r>
      <w:r w:rsidR="009A64A9" w:rsidRPr="00176225">
        <w:rPr>
          <w:rFonts w:ascii="Times New Roman" w:hAnsi="Times New Roman" w:cs="Times New Roman"/>
          <w:sz w:val="22"/>
          <w:szCs w:val="22"/>
        </w:rPr>
        <w:t>,</w:t>
      </w:r>
      <w:r w:rsidRPr="00176225">
        <w:rPr>
          <w:rFonts w:ascii="Times New Roman" w:hAnsi="Times New Roman" w:cs="Times New Roman"/>
          <w:sz w:val="22"/>
          <w:szCs w:val="22"/>
        </w:rPr>
        <w:t xml:space="preserve"> die nu bij het Landbouwbelang ligt. De brug kan als industrieel erfgoed opnieuw worden opgezet</w:t>
      </w:r>
      <w:r w:rsidR="009A64A9" w:rsidRPr="00176225">
        <w:rPr>
          <w:rFonts w:ascii="Times New Roman" w:hAnsi="Times New Roman" w:cs="Times New Roman"/>
          <w:sz w:val="22"/>
          <w:szCs w:val="22"/>
        </w:rPr>
        <w:t>.</w:t>
      </w:r>
    </w:p>
    <w:p w14:paraId="7FBC82A6" w14:textId="77777777" w:rsidR="0054192E" w:rsidRPr="00176225" w:rsidRDefault="0054192E" w:rsidP="0054192E">
      <w:pPr>
        <w:pStyle w:val="Lijstalinea"/>
        <w:numPr>
          <w:ilvl w:val="0"/>
          <w:numId w:val="8"/>
        </w:numPr>
        <w:rPr>
          <w:rFonts w:ascii="Times New Roman" w:hAnsi="Times New Roman" w:cs="Times New Roman"/>
          <w:sz w:val="22"/>
          <w:szCs w:val="22"/>
        </w:rPr>
      </w:pPr>
      <w:r w:rsidRPr="00176225">
        <w:rPr>
          <w:rFonts w:ascii="Times New Roman" w:hAnsi="Times New Roman" w:cs="Times New Roman"/>
          <w:sz w:val="22"/>
          <w:szCs w:val="22"/>
        </w:rPr>
        <w:t xml:space="preserve">Reserveer gebouwen voor het Natuurhistorisch Museum als historische verbinding met de omgeving.  </w:t>
      </w:r>
    </w:p>
    <w:p w14:paraId="7DED03E0" w14:textId="652AB414" w:rsidR="0054192E" w:rsidRPr="00176225" w:rsidRDefault="0054192E" w:rsidP="009612C7">
      <w:pPr>
        <w:pStyle w:val="Lijstalinea"/>
        <w:numPr>
          <w:ilvl w:val="1"/>
          <w:numId w:val="8"/>
        </w:numPr>
        <w:ind w:left="709"/>
        <w:rPr>
          <w:rFonts w:ascii="Times New Roman" w:hAnsi="Times New Roman" w:cs="Times New Roman"/>
          <w:sz w:val="22"/>
          <w:szCs w:val="22"/>
        </w:rPr>
      </w:pPr>
      <w:r w:rsidRPr="00176225">
        <w:rPr>
          <w:rFonts w:ascii="Times New Roman" w:hAnsi="Times New Roman" w:cs="Times New Roman"/>
          <w:sz w:val="22"/>
          <w:szCs w:val="22"/>
        </w:rPr>
        <w:t xml:space="preserve">Benut de mergelvuursteenwand in het geologisch deel van de groeve als onderdeel van </w:t>
      </w:r>
      <w:r w:rsidR="009A64A9" w:rsidRPr="00176225">
        <w:rPr>
          <w:rFonts w:ascii="Times New Roman" w:hAnsi="Times New Roman" w:cs="Times New Roman"/>
          <w:sz w:val="22"/>
          <w:szCs w:val="22"/>
        </w:rPr>
        <w:t xml:space="preserve">een </w:t>
      </w:r>
      <w:r w:rsidR="00CA4A8E" w:rsidRPr="00176225">
        <w:rPr>
          <w:rFonts w:ascii="Times New Roman" w:hAnsi="Times New Roman" w:cs="Times New Roman"/>
          <w:sz w:val="22"/>
          <w:szCs w:val="22"/>
        </w:rPr>
        <w:t>geologisch/</w:t>
      </w:r>
      <w:r w:rsidR="009A64A9" w:rsidRPr="00176225">
        <w:rPr>
          <w:rFonts w:ascii="Times New Roman" w:hAnsi="Times New Roman" w:cs="Times New Roman"/>
          <w:sz w:val="22"/>
          <w:szCs w:val="22"/>
        </w:rPr>
        <w:t xml:space="preserve"> natuurhistorisch </w:t>
      </w:r>
      <w:r w:rsidRPr="00176225">
        <w:rPr>
          <w:rFonts w:ascii="Times New Roman" w:hAnsi="Times New Roman" w:cs="Times New Roman"/>
          <w:sz w:val="22"/>
          <w:szCs w:val="22"/>
        </w:rPr>
        <w:t>museum.</w:t>
      </w:r>
    </w:p>
    <w:p w14:paraId="23852BBD" w14:textId="77777777" w:rsidR="008F34F1" w:rsidRPr="00176225" w:rsidRDefault="008F34F1" w:rsidP="008F34F1">
      <w:pPr>
        <w:rPr>
          <w:rFonts w:ascii="Times New Roman" w:hAnsi="Times New Roman" w:cs="Times New Roman"/>
          <w:sz w:val="22"/>
          <w:szCs w:val="22"/>
        </w:rPr>
      </w:pPr>
    </w:p>
    <w:p w14:paraId="0B8B0573" w14:textId="77777777" w:rsidR="00CA4A8E" w:rsidRDefault="00CA4A8E">
      <w:pPr>
        <w:rPr>
          <w:rFonts w:ascii="Times New Roman" w:hAnsi="Times New Roman" w:cs="Times New Roman"/>
          <w:sz w:val="22"/>
          <w:szCs w:val="22"/>
        </w:rPr>
      </w:pPr>
      <w:r>
        <w:rPr>
          <w:rFonts w:ascii="Times New Roman" w:hAnsi="Times New Roman" w:cs="Times New Roman"/>
          <w:sz w:val="22"/>
          <w:szCs w:val="22"/>
        </w:rPr>
        <w:br w:type="page"/>
      </w:r>
    </w:p>
    <w:p w14:paraId="28AEB75B" w14:textId="324B3DB5" w:rsidR="001B46B7" w:rsidRPr="00176225" w:rsidRDefault="001B46B7" w:rsidP="001B46B7">
      <w:pPr>
        <w:rPr>
          <w:rFonts w:ascii="Times New Roman" w:hAnsi="Times New Roman" w:cs="Times New Roman"/>
          <w:sz w:val="22"/>
          <w:szCs w:val="22"/>
        </w:rPr>
      </w:pPr>
      <w:r w:rsidRPr="00176225">
        <w:rPr>
          <w:rFonts w:ascii="Times New Roman" w:hAnsi="Times New Roman" w:cs="Times New Roman"/>
          <w:sz w:val="22"/>
          <w:szCs w:val="22"/>
        </w:rPr>
        <w:lastRenderedPageBreak/>
        <w:t xml:space="preserve">Tenslotte enkele bijzondere </w:t>
      </w:r>
      <w:r w:rsidR="009A64A9" w:rsidRPr="00176225">
        <w:rPr>
          <w:rFonts w:ascii="Times New Roman" w:hAnsi="Times New Roman" w:cs="Times New Roman"/>
          <w:sz w:val="22"/>
          <w:szCs w:val="22"/>
        </w:rPr>
        <w:t>‘</w:t>
      </w:r>
      <w:r w:rsidRPr="00176225">
        <w:rPr>
          <w:rFonts w:ascii="Times New Roman" w:hAnsi="Times New Roman" w:cs="Times New Roman"/>
          <w:sz w:val="22"/>
          <w:szCs w:val="22"/>
        </w:rPr>
        <w:t>tips</w:t>
      </w:r>
      <w:r w:rsidR="009A64A9" w:rsidRPr="00176225">
        <w:rPr>
          <w:rFonts w:ascii="Times New Roman" w:hAnsi="Times New Roman" w:cs="Times New Roman"/>
          <w:sz w:val="22"/>
          <w:szCs w:val="22"/>
        </w:rPr>
        <w:t>’:</w:t>
      </w:r>
    </w:p>
    <w:p w14:paraId="4C2DD1DC" w14:textId="51BCE816" w:rsidR="001B46B7" w:rsidRPr="00176225" w:rsidRDefault="001B46B7" w:rsidP="009612C7">
      <w:pPr>
        <w:pStyle w:val="Lijstalinea"/>
        <w:numPr>
          <w:ilvl w:val="0"/>
          <w:numId w:val="22"/>
        </w:numPr>
        <w:rPr>
          <w:rFonts w:ascii="Times New Roman" w:hAnsi="Times New Roman" w:cs="Times New Roman"/>
          <w:sz w:val="22"/>
          <w:szCs w:val="22"/>
        </w:rPr>
      </w:pPr>
      <w:r w:rsidRPr="00176225">
        <w:rPr>
          <w:rFonts w:ascii="Times New Roman" w:hAnsi="Times New Roman" w:cs="Times New Roman"/>
          <w:sz w:val="22"/>
          <w:szCs w:val="22"/>
        </w:rPr>
        <w:t>Hang een bord op bij het uitzichtpunt over de groeve met de tekst:</w:t>
      </w:r>
    </w:p>
    <w:p w14:paraId="594F49CF" w14:textId="5BE12629" w:rsidR="001B46B7" w:rsidRPr="00176225" w:rsidRDefault="001B46B7" w:rsidP="009612C7">
      <w:pPr>
        <w:ind w:left="360"/>
        <w:rPr>
          <w:rFonts w:ascii="Times New Roman" w:hAnsi="Times New Roman" w:cs="Times New Roman"/>
          <w:sz w:val="22"/>
          <w:szCs w:val="22"/>
        </w:rPr>
      </w:pPr>
      <w:r w:rsidRPr="00176225">
        <w:rPr>
          <w:rFonts w:ascii="Times New Roman" w:hAnsi="Times New Roman" w:cs="Times New Roman"/>
          <w:sz w:val="22"/>
          <w:szCs w:val="22"/>
        </w:rPr>
        <w:t>“</w:t>
      </w:r>
      <w:r w:rsidRPr="00176225">
        <w:rPr>
          <w:rFonts w:ascii="Times New Roman" w:hAnsi="Times New Roman" w:cs="Times New Roman"/>
          <w:i/>
          <w:iCs/>
          <w:sz w:val="22"/>
          <w:szCs w:val="22"/>
        </w:rPr>
        <w:t>Hier hebben we de vernielzuchtige wanbeschaving van de moderne technologie k</w:t>
      </w:r>
      <w:r w:rsidR="008C088F" w:rsidRPr="00176225">
        <w:rPr>
          <w:rFonts w:ascii="Times New Roman" w:hAnsi="Times New Roman" w:cs="Times New Roman"/>
          <w:i/>
          <w:iCs/>
          <w:sz w:val="22"/>
          <w:szCs w:val="22"/>
        </w:rPr>
        <w:t>u</w:t>
      </w:r>
      <w:r w:rsidRPr="00176225">
        <w:rPr>
          <w:rFonts w:ascii="Times New Roman" w:hAnsi="Times New Roman" w:cs="Times New Roman"/>
          <w:i/>
          <w:iCs/>
          <w:sz w:val="22"/>
          <w:szCs w:val="22"/>
        </w:rPr>
        <w:t>nnen stoppen. Sorry</w:t>
      </w:r>
      <w:r w:rsidR="009A64A9" w:rsidRPr="00176225">
        <w:rPr>
          <w:rFonts w:ascii="Times New Roman" w:hAnsi="Times New Roman" w:cs="Times New Roman"/>
          <w:i/>
          <w:iCs/>
          <w:sz w:val="22"/>
          <w:szCs w:val="22"/>
        </w:rPr>
        <w:t>,</w:t>
      </w:r>
      <w:r w:rsidRPr="00176225">
        <w:rPr>
          <w:rFonts w:ascii="Times New Roman" w:hAnsi="Times New Roman" w:cs="Times New Roman"/>
          <w:i/>
          <w:iCs/>
          <w:sz w:val="22"/>
          <w:szCs w:val="22"/>
        </w:rPr>
        <w:t xml:space="preserve"> dat het niet beter gelukt is</w:t>
      </w:r>
      <w:r w:rsidRPr="00176225">
        <w:rPr>
          <w:rFonts w:ascii="Times New Roman" w:hAnsi="Times New Roman" w:cs="Times New Roman"/>
          <w:sz w:val="22"/>
          <w:szCs w:val="22"/>
        </w:rPr>
        <w:t>.”</w:t>
      </w:r>
    </w:p>
    <w:p w14:paraId="51CF634A" w14:textId="77777777" w:rsidR="001B46B7" w:rsidRPr="00176225" w:rsidRDefault="001B46B7" w:rsidP="001B46B7">
      <w:pPr>
        <w:rPr>
          <w:rFonts w:ascii="Times New Roman" w:hAnsi="Times New Roman" w:cs="Times New Roman"/>
          <w:sz w:val="22"/>
          <w:szCs w:val="22"/>
        </w:rPr>
      </w:pPr>
    </w:p>
    <w:p w14:paraId="1C20E69A" w14:textId="3004E926" w:rsidR="001B46B7" w:rsidRPr="00176225" w:rsidRDefault="001B46B7" w:rsidP="009612C7">
      <w:pPr>
        <w:pStyle w:val="Lijstalinea"/>
        <w:numPr>
          <w:ilvl w:val="0"/>
          <w:numId w:val="22"/>
        </w:numPr>
        <w:rPr>
          <w:rFonts w:ascii="Times New Roman" w:hAnsi="Times New Roman" w:cs="Times New Roman"/>
          <w:i/>
          <w:iCs/>
          <w:sz w:val="22"/>
          <w:szCs w:val="22"/>
        </w:rPr>
      </w:pPr>
      <w:r w:rsidRPr="00176225">
        <w:rPr>
          <w:rFonts w:ascii="Times New Roman" w:hAnsi="Times New Roman" w:cs="Times New Roman"/>
          <w:sz w:val="22"/>
          <w:szCs w:val="22"/>
        </w:rPr>
        <w:t>“</w:t>
      </w:r>
      <w:r w:rsidRPr="00176225">
        <w:rPr>
          <w:rFonts w:ascii="Times New Roman" w:hAnsi="Times New Roman" w:cs="Times New Roman"/>
          <w:i/>
          <w:iCs/>
          <w:sz w:val="22"/>
          <w:szCs w:val="22"/>
        </w:rPr>
        <w:t>Plaats een hart op de schoorsteen als symbool van liefde en solidariteit”</w:t>
      </w:r>
      <w:r w:rsidR="009A64A9" w:rsidRPr="00176225">
        <w:rPr>
          <w:rFonts w:ascii="Times New Roman" w:hAnsi="Times New Roman" w:cs="Times New Roman"/>
          <w:i/>
          <w:iCs/>
          <w:sz w:val="22"/>
          <w:szCs w:val="22"/>
        </w:rPr>
        <w:t>.</w:t>
      </w:r>
    </w:p>
    <w:p w14:paraId="353B57D2" w14:textId="77777777" w:rsidR="001B46B7" w:rsidRPr="00176225" w:rsidRDefault="001B46B7" w:rsidP="001B46B7">
      <w:pPr>
        <w:rPr>
          <w:rFonts w:ascii="Times New Roman" w:hAnsi="Times New Roman" w:cs="Times New Roman"/>
          <w:sz w:val="22"/>
          <w:szCs w:val="22"/>
        </w:rPr>
      </w:pPr>
    </w:p>
    <w:p w14:paraId="0209AEBD" w14:textId="77777777" w:rsidR="0054192E" w:rsidRPr="00176225" w:rsidRDefault="0054192E" w:rsidP="009612C7">
      <w:pPr>
        <w:rPr>
          <w:rFonts w:ascii="Times New Roman" w:hAnsi="Times New Roman" w:cs="Times New Roman"/>
          <w:sz w:val="22"/>
          <w:szCs w:val="22"/>
        </w:rPr>
      </w:pPr>
    </w:p>
    <w:p w14:paraId="18CF6171" w14:textId="77777777" w:rsidR="004D34C4" w:rsidRPr="00176225" w:rsidRDefault="004D34C4">
      <w:pPr>
        <w:rPr>
          <w:rFonts w:ascii="Times New Roman" w:hAnsi="Times New Roman" w:cs="Times New Roman"/>
          <w:b/>
          <w:bCs/>
          <w:sz w:val="22"/>
          <w:szCs w:val="22"/>
        </w:rPr>
      </w:pPr>
      <w:r w:rsidRPr="00176225">
        <w:rPr>
          <w:rFonts w:ascii="Times New Roman" w:hAnsi="Times New Roman" w:cs="Times New Roman"/>
          <w:b/>
          <w:bCs/>
          <w:sz w:val="22"/>
          <w:szCs w:val="22"/>
        </w:rPr>
        <w:br w:type="page"/>
      </w:r>
    </w:p>
    <w:p w14:paraId="48812F19" w14:textId="54C8075D" w:rsidR="0054192E" w:rsidRPr="00176225" w:rsidRDefault="0054192E" w:rsidP="0054192E">
      <w:pPr>
        <w:rPr>
          <w:rFonts w:ascii="Times New Roman" w:hAnsi="Times New Roman" w:cs="Times New Roman"/>
          <w:b/>
          <w:bCs/>
          <w:sz w:val="22"/>
          <w:szCs w:val="22"/>
        </w:rPr>
      </w:pPr>
      <w:r w:rsidRPr="00176225">
        <w:rPr>
          <w:rFonts w:ascii="Times New Roman" w:hAnsi="Times New Roman" w:cs="Times New Roman"/>
          <w:b/>
          <w:bCs/>
          <w:sz w:val="22"/>
          <w:szCs w:val="22"/>
        </w:rPr>
        <w:lastRenderedPageBreak/>
        <w:t>6. Referenties</w:t>
      </w:r>
      <w:r w:rsidR="001B46B7" w:rsidRPr="00176225">
        <w:rPr>
          <w:rFonts w:ascii="Times New Roman" w:hAnsi="Times New Roman" w:cs="Times New Roman"/>
          <w:b/>
          <w:bCs/>
          <w:sz w:val="22"/>
          <w:szCs w:val="22"/>
        </w:rPr>
        <w:t>.</w:t>
      </w:r>
    </w:p>
    <w:p w14:paraId="1EF8B2E5" w14:textId="77777777" w:rsidR="0054192E" w:rsidRPr="00176225" w:rsidRDefault="0054192E" w:rsidP="0054192E">
      <w:pPr>
        <w:rPr>
          <w:rFonts w:ascii="Times New Roman" w:hAnsi="Times New Roman" w:cs="Times New Roman"/>
          <w:sz w:val="22"/>
          <w:szCs w:val="22"/>
        </w:rPr>
      </w:pPr>
    </w:p>
    <w:p w14:paraId="2DFE7F0C" w14:textId="5D881041" w:rsidR="00044487" w:rsidRPr="00176225" w:rsidRDefault="0054192E" w:rsidP="00711842">
      <w:pPr>
        <w:pStyle w:val="Lijstalinea"/>
        <w:numPr>
          <w:ilvl w:val="0"/>
          <w:numId w:val="22"/>
        </w:numPr>
        <w:rPr>
          <w:rFonts w:ascii="Times New Roman" w:hAnsi="Times New Roman" w:cs="Times New Roman"/>
          <w:sz w:val="22"/>
          <w:szCs w:val="22"/>
        </w:rPr>
      </w:pPr>
      <w:r w:rsidRPr="00176225">
        <w:rPr>
          <w:rFonts w:ascii="Times New Roman" w:hAnsi="Times New Roman" w:cs="Times New Roman"/>
          <w:sz w:val="22"/>
          <w:szCs w:val="22"/>
        </w:rPr>
        <w:t>Alternatieve energieopwekking;</w:t>
      </w:r>
      <w:r w:rsidR="00044487" w:rsidRPr="00176225">
        <w:rPr>
          <w:rFonts w:ascii="Times New Roman" w:hAnsi="Times New Roman" w:cs="Times New Roman"/>
          <w:sz w:val="22"/>
          <w:szCs w:val="22"/>
        </w:rPr>
        <w:t xml:space="preserve"> </w:t>
      </w:r>
    </w:p>
    <w:p w14:paraId="6C07167F" w14:textId="47E47FCE" w:rsidR="0054192E" w:rsidRPr="00176225" w:rsidRDefault="00000000" w:rsidP="009612C7">
      <w:pPr>
        <w:ind w:firstLine="360"/>
        <w:rPr>
          <w:rFonts w:ascii="Times New Roman" w:hAnsi="Times New Roman" w:cs="Times New Roman"/>
          <w:sz w:val="22"/>
          <w:szCs w:val="22"/>
        </w:rPr>
      </w:pPr>
      <w:hyperlink r:id="rId9" w:history="1">
        <w:r w:rsidR="00044487" w:rsidRPr="00176225">
          <w:rPr>
            <w:rStyle w:val="Hyperlink"/>
            <w:rFonts w:ascii="Times New Roman" w:hAnsi="Times New Roman" w:cs="Times New Roman"/>
            <w:sz w:val="22"/>
            <w:szCs w:val="22"/>
          </w:rPr>
          <w:t>https://Limburg24.nl/stadskaart-maastricht-1649-uit-de=atlas-van-blaeu-digitaal-ingekleurd</w:t>
        </w:r>
      </w:hyperlink>
    </w:p>
    <w:p w14:paraId="66F709EF" w14:textId="5B7AD96B" w:rsidR="0054192E" w:rsidRPr="00176225" w:rsidRDefault="0054192E" w:rsidP="009612C7">
      <w:pPr>
        <w:pStyle w:val="Lijstalinea"/>
        <w:numPr>
          <w:ilvl w:val="0"/>
          <w:numId w:val="23"/>
        </w:numPr>
        <w:rPr>
          <w:rFonts w:ascii="Times New Roman" w:hAnsi="Times New Roman" w:cs="Times New Roman"/>
          <w:sz w:val="22"/>
          <w:szCs w:val="22"/>
          <w:lang w:val="fr-FR"/>
        </w:rPr>
      </w:pPr>
      <w:proofErr w:type="spellStart"/>
      <w:r w:rsidRPr="00176225">
        <w:rPr>
          <w:rFonts w:ascii="Times New Roman" w:hAnsi="Times New Roman" w:cs="Times New Roman"/>
          <w:sz w:val="22"/>
          <w:szCs w:val="22"/>
          <w:lang w:val="fr-FR"/>
        </w:rPr>
        <w:t>Butchart</w:t>
      </w:r>
      <w:proofErr w:type="spellEnd"/>
      <w:r w:rsidRPr="00176225">
        <w:rPr>
          <w:rFonts w:ascii="Times New Roman" w:hAnsi="Times New Roman" w:cs="Times New Roman"/>
          <w:sz w:val="22"/>
          <w:szCs w:val="22"/>
          <w:lang w:val="fr-FR"/>
        </w:rPr>
        <w:t xml:space="preserve"> Gardens, Vancouver </w:t>
      </w:r>
      <w:proofErr w:type="gramStart"/>
      <w:r w:rsidRPr="00176225">
        <w:rPr>
          <w:rFonts w:ascii="Times New Roman" w:hAnsi="Times New Roman" w:cs="Times New Roman"/>
          <w:sz w:val="22"/>
          <w:szCs w:val="22"/>
          <w:lang w:val="fr-FR"/>
        </w:rPr>
        <w:t>Island</w:t>
      </w:r>
      <w:r w:rsidR="001B46B7" w:rsidRPr="00176225">
        <w:rPr>
          <w:rFonts w:ascii="Times New Roman" w:hAnsi="Times New Roman" w:cs="Times New Roman"/>
          <w:sz w:val="22"/>
          <w:szCs w:val="22"/>
          <w:lang w:val="fr-FR"/>
        </w:rPr>
        <w:t>:</w:t>
      </w:r>
      <w:proofErr w:type="gramEnd"/>
      <w:r w:rsidR="00044487" w:rsidRPr="00176225">
        <w:rPr>
          <w:rFonts w:ascii="Times New Roman" w:hAnsi="Times New Roman" w:cs="Times New Roman"/>
          <w:sz w:val="22"/>
          <w:szCs w:val="22"/>
          <w:lang w:val="fr-FR"/>
        </w:rPr>
        <w:t xml:space="preserve"> </w:t>
      </w:r>
      <w:hyperlink r:id="rId10" w:history="1">
        <w:r w:rsidR="001B46B7" w:rsidRPr="00176225">
          <w:rPr>
            <w:rStyle w:val="Hyperlink"/>
            <w:rFonts w:ascii="Times New Roman" w:hAnsi="Times New Roman" w:cs="Times New Roman"/>
            <w:sz w:val="22"/>
            <w:szCs w:val="22"/>
            <w:lang w:val="fr-FR"/>
          </w:rPr>
          <w:t>www.butchartgardens.com</w:t>
        </w:r>
      </w:hyperlink>
      <w:r w:rsidR="001B46B7" w:rsidRPr="00176225">
        <w:rPr>
          <w:rFonts w:ascii="Times New Roman" w:hAnsi="Times New Roman" w:cs="Times New Roman"/>
          <w:sz w:val="22"/>
          <w:szCs w:val="22"/>
          <w:lang w:val="fr-FR"/>
        </w:rPr>
        <w:t xml:space="preserve"> </w:t>
      </w:r>
    </w:p>
    <w:p w14:paraId="24C68DFE" w14:textId="2A1DDB54" w:rsidR="001B46B7" w:rsidRPr="00176225" w:rsidRDefault="0054192E" w:rsidP="009612C7">
      <w:pPr>
        <w:pStyle w:val="Lijstalinea"/>
        <w:numPr>
          <w:ilvl w:val="0"/>
          <w:numId w:val="23"/>
        </w:numPr>
        <w:rPr>
          <w:rFonts w:ascii="Times New Roman" w:hAnsi="Times New Roman" w:cs="Times New Roman"/>
          <w:sz w:val="22"/>
          <w:szCs w:val="22"/>
        </w:rPr>
      </w:pPr>
      <w:r w:rsidRPr="00176225">
        <w:rPr>
          <w:rFonts w:ascii="Times New Roman" w:hAnsi="Times New Roman" w:cs="Times New Roman"/>
          <w:sz w:val="22"/>
          <w:szCs w:val="22"/>
        </w:rPr>
        <w:t>De ENCI-</w:t>
      </w:r>
      <w:proofErr w:type="spellStart"/>
      <w:r w:rsidRPr="00176225">
        <w:rPr>
          <w:rFonts w:ascii="Times New Roman" w:hAnsi="Times New Roman" w:cs="Times New Roman"/>
          <w:sz w:val="22"/>
          <w:szCs w:val="22"/>
        </w:rPr>
        <w:t>experience</w:t>
      </w:r>
      <w:proofErr w:type="spellEnd"/>
      <w:r w:rsidRPr="00176225">
        <w:rPr>
          <w:rFonts w:ascii="Times New Roman" w:hAnsi="Times New Roman" w:cs="Times New Roman"/>
          <w:sz w:val="22"/>
          <w:szCs w:val="22"/>
        </w:rPr>
        <w:t xml:space="preserve"> in de silo’s. </w:t>
      </w:r>
      <w:proofErr w:type="spellStart"/>
      <w:r w:rsidRPr="00176225">
        <w:rPr>
          <w:rFonts w:ascii="Times New Roman" w:hAnsi="Times New Roman" w:cs="Times New Roman"/>
          <w:sz w:val="22"/>
          <w:szCs w:val="22"/>
        </w:rPr>
        <w:t>Zeitz-Mocaa</w:t>
      </w:r>
      <w:proofErr w:type="spellEnd"/>
      <w:r w:rsidR="00044487" w:rsidRPr="00176225">
        <w:rPr>
          <w:rFonts w:ascii="Times New Roman" w:hAnsi="Times New Roman" w:cs="Times New Roman"/>
          <w:sz w:val="22"/>
          <w:szCs w:val="22"/>
        </w:rPr>
        <w:t xml:space="preserve"> </w:t>
      </w:r>
      <w:r w:rsidRPr="00176225">
        <w:rPr>
          <w:rFonts w:ascii="Times New Roman" w:hAnsi="Times New Roman" w:cs="Times New Roman"/>
          <w:sz w:val="22"/>
          <w:szCs w:val="22"/>
        </w:rPr>
        <w:t>museum Zuid-Afrika</w:t>
      </w:r>
      <w:r w:rsidR="001B46B7" w:rsidRPr="00176225">
        <w:rPr>
          <w:rFonts w:ascii="Times New Roman" w:hAnsi="Times New Roman" w:cs="Times New Roman"/>
          <w:sz w:val="22"/>
          <w:szCs w:val="22"/>
        </w:rPr>
        <w:t xml:space="preserve">: </w:t>
      </w:r>
      <w:hyperlink r:id="rId11" w:history="1">
        <w:r w:rsidR="001B46B7" w:rsidRPr="00176225">
          <w:rPr>
            <w:rStyle w:val="Hyperlink"/>
            <w:rFonts w:ascii="Times New Roman" w:hAnsi="Times New Roman" w:cs="Times New Roman"/>
            <w:sz w:val="22"/>
            <w:szCs w:val="22"/>
          </w:rPr>
          <w:t>https://zeitzmocaamuseum.com</w:t>
        </w:r>
      </w:hyperlink>
    </w:p>
    <w:p w14:paraId="24BF5640" w14:textId="35CB54C6" w:rsidR="0054192E" w:rsidRPr="00176225" w:rsidRDefault="0054192E" w:rsidP="009612C7">
      <w:pPr>
        <w:pStyle w:val="Lijstalinea"/>
        <w:numPr>
          <w:ilvl w:val="0"/>
          <w:numId w:val="23"/>
        </w:numPr>
        <w:rPr>
          <w:rFonts w:ascii="Times New Roman" w:hAnsi="Times New Roman" w:cs="Times New Roman"/>
          <w:sz w:val="22"/>
          <w:szCs w:val="22"/>
        </w:rPr>
      </w:pPr>
      <w:r w:rsidRPr="00176225">
        <w:rPr>
          <w:rFonts w:ascii="Times New Roman" w:hAnsi="Times New Roman" w:cs="Times New Roman"/>
          <w:sz w:val="22"/>
          <w:szCs w:val="22"/>
        </w:rPr>
        <w:t>“</w:t>
      </w:r>
      <w:r w:rsidRPr="00176225">
        <w:rPr>
          <w:rFonts w:ascii="Times New Roman" w:hAnsi="Times New Roman" w:cs="Times New Roman"/>
          <w:i/>
          <w:iCs/>
          <w:sz w:val="22"/>
          <w:szCs w:val="22"/>
        </w:rPr>
        <w:t>Zoek Balans</w:t>
      </w:r>
      <w:r w:rsidRPr="00176225">
        <w:rPr>
          <w:rFonts w:ascii="Times New Roman" w:hAnsi="Times New Roman" w:cs="Times New Roman"/>
          <w:sz w:val="22"/>
          <w:szCs w:val="22"/>
        </w:rPr>
        <w:t>”: uitgangspunten formuleren</w:t>
      </w:r>
      <w:r w:rsidR="001B46B7" w:rsidRPr="00176225">
        <w:rPr>
          <w:rFonts w:ascii="Times New Roman" w:hAnsi="Times New Roman" w:cs="Times New Roman"/>
          <w:sz w:val="22"/>
          <w:szCs w:val="22"/>
        </w:rPr>
        <w:t xml:space="preserve">: </w:t>
      </w:r>
      <w:hyperlink r:id="rId12" w:history="1">
        <w:r w:rsidR="001B46B7" w:rsidRPr="00176225">
          <w:rPr>
            <w:rStyle w:val="Hyperlink"/>
            <w:rFonts w:ascii="Times New Roman" w:hAnsi="Times New Roman" w:cs="Times New Roman"/>
            <w:sz w:val="22"/>
            <w:szCs w:val="22"/>
          </w:rPr>
          <w:t>charles@maak.eu</w:t>
        </w:r>
      </w:hyperlink>
    </w:p>
    <w:p w14:paraId="5B5CA1FA" w14:textId="547FFDEE" w:rsidR="0054192E" w:rsidRPr="00176225" w:rsidRDefault="0054192E" w:rsidP="009612C7">
      <w:pPr>
        <w:pStyle w:val="Lijstalinea"/>
        <w:numPr>
          <w:ilvl w:val="0"/>
          <w:numId w:val="23"/>
        </w:numPr>
        <w:rPr>
          <w:rFonts w:ascii="Times New Roman" w:hAnsi="Times New Roman" w:cs="Times New Roman"/>
          <w:sz w:val="22"/>
          <w:szCs w:val="22"/>
        </w:rPr>
      </w:pPr>
      <w:r w:rsidRPr="00176225">
        <w:rPr>
          <w:rFonts w:ascii="Times New Roman" w:hAnsi="Times New Roman" w:cs="Times New Roman"/>
          <w:sz w:val="22"/>
          <w:szCs w:val="22"/>
        </w:rPr>
        <w:t>Het hart op de schoorsteen als symbool van liefde en solidariteit</w:t>
      </w:r>
      <w:r w:rsidR="001B46B7" w:rsidRPr="00176225">
        <w:rPr>
          <w:rFonts w:ascii="Times New Roman" w:hAnsi="Times New Roman" w:cs="Times New Roman"/>
          <w:sz w:val="22"/>
          <w:szCs w:val="22"/>
        </w:rPr>
        <w:t>:</w:t>
      </w:r>
      <w:r w:rsidR="008F34F1" w:rsidRPr="00176225">
        <w:rPr>
          <w:rFonts w:ascii="Times New Roman" w:hAnsi="Times New Roman" w:cs="Times New Roman"/>
          <w:sz w:val="22"/>
          <w:szCs w:val="22"/>
        </w:rPr>
        <w:t xml:space="preserve"> </w:t>
      </w:r>
      <w:hyperlink r:id="rId13" w:history="1">
        <w:r w:rsidR="008F34F1" w:rsidRPr="00176225">
          <w:rPr>
            <w:rStyle w:val="Hyperlink"/>
            <w:rFonts w:ascii="Times New Roman" w:hAnsi="Times New Roman" w:cs="Times New Roman"/>
            <w:sz w:val="22"/>
            <w:szCs w:val="22"/>
          </w:rPr>
          <w:t>Daphne.hetzel@gmail.com</w:t>
        </w:r>
      </w:hyperlink>
    </w:p>
    <w:p w14:paraId="68404014" w14:textId="5A146023" w:rsidR="00350DB6" w:rsidRPr="00176225" w:rsidRDefault="0054192E" w:rsidP="009612C7">
      <w:pPr>
        <w:pStyle w:val="Lijstalinea"/>
        <w:numPr>
          <w:ilvl w:val="0"/>
          <w:numId w:val="23"/>
        </w:numPr>
        <w:rPr>
          <w:rFonts w:ascii="Times New Roman" w:hAnsi="Times New Roman" w:cs="Times New Roman"/>
          <w:sz w:val="22"/>
          <w:szCs w:val="22"/>
        </w:rPr>
      </w:pPr>
      <w:r w:rsidRPr="00176225">
        <w:rPr>
          <w:rFonts w:ascii="Times New Roman" w:hAnsi="Times New Roman" w:cs="Times New Roman"/>
          <w:sz w:val="22"/>
          <w:szCs w:val="22"/>
        </w:rPr>
        <w:t>Maak bij het project, participatie, gebruik van De ‘</w:t>
      </w:r>
      <w:r w:rsidRPr="00176225">
        <w:rPr>
          <w:rFonts w:ascii="Times New Roman" w:hAnsi="Times New Roman" w:cs="Times New Roman"/>
          <w:i/>
          <w:iCs/>
          <w:color w:val="000000" w:themeColor="text1"/>
          <w:sz w:val="22"/>
          <w:szCs w:val="22"/>
        </w:rPr>
        <w:t>Methode U</w:t>
      </w:r>
      <w:r w:rsidRPr="00176225">
        <w:rPr>
          <w:rFonts w:ascii="Times New Roman" w:hAnsi="Times New Roman" w:cs="Times New Roman"/>
          <w:color w:val="000000" w:themeColor="text1"/>
          <w:sz w:val="22"/>
          <w:szCs w:val="22"/>
        </w:rPr>
        <w:t xml:space="preserve">’: </w:t>
      </w:r>
      <w:hyperlink r:id="rId14" w:history="1">
        <w:r w:rsidR="001B46B7" w:rsidRPr="00176225">
          <w:rPr>
            <w:rStyle w:val="Hyperlink"/>
            <w:rFonts w:ascii="Times New Roman" w:hAnsi="Times New Roman" w:cs="Times New Roman"/>
            <w:sz w:val="22"/>
            <w:szCs w:val="22"/>
          </w:rPr>
          <w:t>www.debaak.nl</w:t>
        </w:r>
      </w:hyperlink>
    </w:p>
    <w:sectPr w:rsidR="00350DB6" w:rsidRPr="00176225" w:rsidSect="00AF5402">
      <w:footerReference w:type="even" r:id="rId15"/>
      <w:footerReference w:type="default" r:id="rId16"/>
      <w:footerReference w:type="first" r:id="rId17"/>
      <w:pgSz w:w="11900" w:h="16840"/>
      <w:pgMar w:top="1418" w:right="851" w:bottom="1418"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AC735" w14:textId="77777777" w:rsidR="000653C1" w:rsidRDefault="000653C1" w:rsidP="00C26926">
      <w:r>
        <w:separator/>
      </w:r>
    </w:p>
  </w:endnote>
  <w:endnote w:type="continuationSeparator" w:id="0">
    <w:p w14:paraId="747F8587" w14:textId="77777777" w:rsidR="000653C1" w:rsidRDefault="000653C1" w:rsidP="00C2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702367996"/>
      <w:docPartObj>
        <w:docPartGallery w:val="Page Numbers (Bottom of Page)"/>
        <w:docPartUnique/>
      </w:docPartObj>
    </w:sdtPr>
    <w:sdtContent>
      <w:p w14:paraId="19B3753B" w14:textId="1F39081B" w:rsidR="000F58BE" w:rsidRDefault="000F58BE" w:rsidP="00424439">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6F2C833C" w14:textId="77777777" w:rsidR="000F58BE" w:rsidRDefault="000F58BE" w:rsidP="000F58B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sz w:val="18"/>
        <w:szCs w:val="18"/>
      </w:rPr>
      <w:id w:val="1962541547"/>
      <w:docPartObj>
        <w:docPartGallery w:val="Page Numbers (Bottom of Page)"/>
        <w:docPartUnique/>
      </w:docPartObj>
    </w:sdtPr>
    <w:sdtContent>
      <w:p w14:paraId="5C2550C6" w14:textId="144153C8" w:rsidR="000F58BE" w:rsidRPr="009612C7" w:rsidRDefault="000F58BE" w:rsidP="00424439">
        <w:pPr>
          <w:pStyle w:val="Voettekst"/>
          <w:framePr w:wrap="none" w:vAnchor="text" w:hAnchor="margin" w:xAlign="right" w:y="1"/>
          <w:rPr>
            <w:rStyle w:val="Paginanummer"/>
            <w:sz w:val="18"/>
            <w:szCs w:val="18"/>
          </w:rPr>
        </w:pPr>
        <w:r w:rsidRPr="009612C7">
          <w:rPr>
            <w:rStyle w:val="Paginanummer"/>
            <w:sz w:val="18"/>
            <w:szCs w:val="18"/>
          </w:rPr>
          <w:fldChar w:fldCharType="begin"/>
        </w:r>
        <w:r w:rsidRPr="009612C7">
          <w:rPr>
            <w:rStyle w:val="Paginanummer"/>
            <w:sz w:val="18"/>
            <w:szCs w:val="18"/>
          </w:rPr>
          <w:instrText xml:space="preserve"> PAGE </w:instrText>
        </w:r>
        <w:r w:rsidRPr="009612C7">
          <w:rPr>
            <w:rStyle w:val="Paginanummer"/>
            <w:sz w:val="18"/>
            <w:szCs w:val="18"/>
          </w:rPr>
          <w:fldChar w:fldCharType="separate"/>
        </w:r>
        <w:r w:rsidRPr="009612C7">
          <w:rPr>
            <w:rStyle w:val="Paginanummer"/>
            <w:noProof/>
            <w:sz w:val="18"/>
            <w:szCs w:val="18"/>
          </w:rPr>
          <w:t>1</w:t>
        </w:r>
        <w:r w:rsidRPr="009612C7">
          <w:rPr>
            <w:rStyle w:val="Paginanummer"/>
            <w:sz w:val="18"/>
            <w:szCs w:val="18"/>
          </w:rPr>
          <w:fldChar w:fldCharType="end"/>
        </w:r>
      </w:p>
    </w:sdtContent>
  </w:sdt>
  <w:p w14:paraId="0C13515F" w14:textId="06C1D8E9" w:rsidR="000F58BE" w:rsidRPr="00C57BC5" w:rsidRDefault="00921939" w:rsidP="009612C7">
    <w:pPr>
      <w:jc w:val="center"/>
      <w:rPr>
        <w:rFonts w:ascii="Times New Roman" w:hAnsi="Times New Roman" w:cs="Times New Roman"/>
        <w:sz w:val="20"/>
        <w:szCs w:val="20"/>
      </w:rPr>
    </w:pPr>
    <w:r w:rsidRPr="00C57BC5">
      <w:rPr>
        <w:rFonts w:ascii="Times New Roman" w:hAnsi="Times New Roman" w:cs="Times New Roman"/>
        <w:sz w:val="20"/>
        <w:szCs w:val="20"/>
      </w:rPr>
      <w:t>Het ENCI-Buurtgesprek Pieterbuurt 26 juni 2023</w:t>
    </w:r>
  </w:p>
  <w:p w14:paraId="2C8C5DA9" w14:textId="77777777" w:rsidR="00C57BC5" w:rsidRDefault="00C57BC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730963377"/>
      <w:docPartObj>
        <w:docPartGallery w:val="Page Numbers (Bottom of Page)"/>
        <w:docPartUnique/>
      </w:docPartObj>
    </w:sdtPr>
    <w:sdtContent>
      <w:p w14:paraId="137F0250" w14:textId="3B8B0F70" w:rsidR="00FB7482" w:rsidRDefault="00000000" w:rsidP="00FB7482">
        <w:pPr>
          <w:pStyle w:val="Voettekst"/>
          <w:framePr w:wrap="none" w:vAnchor="text" w:hAnchor="margin" w:xAlign="right" w:y="1"/>
          <w:rPr>
            <w:rStyle w:val="Paginanummer"/>
          </w:rPr>
        </w:pPr>
      </w:p>
    </w:sdtContent>
  </w:sdt>
  <w:p w14:paraId="770C2F43" w14:textId="77777777" w:rsidR="00FB7482" w:rsidRDefault="00FB7482" w:rsidP="00FB748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99E51" w14:textId="77777777" w:rsidR="000653C1" w:rsidRDefault="000653C1" w:rsidP="00C26926">
      <w:r>
        <w:separator/>
      </w:r>
    </w:p>
  </w:footnote>
  <w:footnote w:type="continuationSeparator" w:id="0">
    <w:p w14:paraId="6EC3539C" w14:textId="77777777" w:rsidR="000653C1" w:rsidRDefault="000653C1" w:rsidP="00C26926">
      <w:r>
        <w:continuationSeparator/>
      </w:r>
    </w:p>
  </w:footnote>
  <w:footnote w:id="1">
    <w:p w14:paraId="4A6B9E52" w14:textId="77777777" w:rsidR="001D4949" w:rsidRDefault="001D4949" w:rsidP="001D4949">
      <w:pPr>
        <w:pStyle w:val="Voetnoottekst"/>
      </w:pPr>
      <w:r>
        <w:rPr>
          <w:rStyle w:val="Voetnootmarkering"/>
        </w:rPr>
        <w:footnoteRef/>
      </w:r>
      <w:r>
        <w:t xml:space="preserve"> </w:t>
      </w:r>
      <w:r w:rsidRPr="00C26926">
        <w:rPr>
          <w:sz w:val="16"/>
          <w:szCs w:val="16"/>
        </w:rPr>
        <w:t>Eind jaren vijftig bouwt zij op Sint-Pieter het ENCI -dorp, witte villa woningen voor de beambten van de ENCI.</w:t>
      </w:r>
    </w:p>
  </w:footnote>
  <w:footnote w:id="2">
    <w:p w14:paraId="017FA131" w14:textId="70D8A7CC" w:rsidR="00085F5D" w:rsidRDefault="00085F5D" w:rsidP="009612C7">
      <w:r w:rsidRPr="009612C7">
        <w:rPr>
          <w:rStyle w:val="Voetnootmarkering"/>
          <w:sz w:val="20"/>
          <w:szCs w:val="20"/>
        </w:rPr>
        <w:footnoteRef/>
      </w:r>
      <w:r w:rsidRPr="00CE0888">
        <w:rPr>
          <w:sz w:val="16"/>
          <w:szCs w:val="16"/>
        </w:rPr>
        <w:t>Met Dieptewinning vervuilt de Maas met chloor, zout- en zwavelhoudend water. De CO2 uitstoot bij mergelwinning (Pointer december 2020) blijkt driemaal zo hoog als bij de luchtvaart.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34F75"/>
    <w:multiLevelType w:val="hybridMultilevel"/>
    <w:tmpl w:val="68922620"/>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89906A5"/>
    <w:multiLevelType w:val="hybridMultilevel"/>
    <w:tmpl w:val="3C40D5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BAB5975"/>
    <w:multiLevelType w:val="hybridMultilevel"/>
    <w:tmpl w:val="47A88670"/>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F137079"/>
    <w:multiLevelType w:val="hybridMultilevel"/>
    <w:tmpl w:val="93E8BC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FB07646"/>
    <w:multiLevelType w:val="hybridMultilevel"/>
    <w:tmpl w:val="FEA000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6533070"/>
    <w:multiLevelType w:val="hybridMultilevel"/>
    <w:tmpl w:val="18A6E8C4"/>
    <w:lvl w:ilvl="0" w:tplc="77FC7118">
      <w:start w:val="3"/>
      <w:numFmt w:val="bullet"/>
      <w:lvlText w:val=""/>
      <w:lvlJc w:val="left"/>
      <w:pPr>
        <w:ind w:left="360" w:hanging="360"/>
      </w:pPr>
      <w:rPr>
        <w:rFonts w:ascii="Wingdings" w:eastAsiaTheme="minorHAnsi" w:hAnsi="Wingding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75F4910"/>
    <w:multiLevelType w:val="hybridMultilevel"/>
    <w:tmpl w:val="426E00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803C0B"/>
    <w:multiLevelType w:val="hybridMultilevel"/>
    <w:tmpl w:val="753AA50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DFB601A"/>
    <w:multiLevelType w:val="hybridMultilevel"/>
    <w:tmpl w:val="1310A5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10E5A9E"/>
    <w:multiLevelType w:val="hybridMultilevel"/>
    <w:tmpl w:val="4CEA1F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0741BA8"/>
    <w:multiLevelType w:val="hybridMultilevel"/>
    <w:tmpl w:val="54DC14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2535202"/>
    <w:multiLevelType w:val="hybridMultilevel"/>
    <w:tmpl w:val="F5FEB03E"/>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A2D2278"/>
    <w:multiLevelType w:val="hybridMultilevel"/>
    <w:tmpl w:val="171C15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B531635"/>
    <w:multiLevelType w:val="hybridMultilevel"/>
    <w:tmpl w:val="4AAC33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E395C2E"/>
    <w:multiLevelType w:val="hybridMultilevel"/>
    <w:tmpl w:val="251AC0B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5290316"/>
    <w:multiLevelType w:val="hybridMultilevel"/>
    <w:tmpl w:val="36D8526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67F367A"/>
    <w:multiLevelType w:val="hybridMultilevel"/>
    <w:tmpl w:val="39586A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FDE3404"/>
    <w:multiLevelType w:val="hybridMultilevel"/>
    <w:tmpl w:val="826A97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94026C4"/>
    <w:multiLevelType w:val="hybridMultilevel"/>
    <w:tmpl w:val="BE4887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7840051"/>
    <w:multiLevelType w:val="hybridMultilevel"/>
    <w:tmpl w:val="A3CC6C1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D9F2BDE"/>
    <w:multiLevelType w:val="hybridMultilevel"/>
    <w:tmpl w:val="1F50B2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6AC78FD"/>
    <w:multiLevelType w:val="hybridMultilevel"/>
    <w:tmpl w:val="9024580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7DD9309A"/>
    <w:multiLevelType w:val="hybridMultilevel"/>
    <w:tmpl w:val="9FC83C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85075105">
    <w:abstractNumId w:val="13"/>
  </w:num>
  <w:num w:numId="2" w16cid:durableId="1964774196">
    <w:abstractNumId w:val="7"/>
  </w:num>
  <w:num w:numId="3" w16cid:durableId="369383380">
    <w:abstractNumId w:val="18"/>
  </w:num>
  <w:num w:numId="4" w16cid:durableId="593587644">
    <w:abstractNumId w:val="4"/>
  </w:num>
  <w:num w:numId="5" w16cid:durableId="354116418">
    <w:abstractNumId w:val="12"/>
  </w:num>
  <w:num w:numId="6" w16cid:durableId="371804394">
    <w:abstractNumId w:val="17"/>
  </w:num>
  <w:num w:numId="7" w16cid:durableId="2026011124">
    <w:abstractNumId w:val="10"/>
  </w:num>
  <w:num w:numId="8" w16cid:durableId="474299823">
    <w:abstractNumId w:val="15"/>
  </w:num>
  <w:num w:numId="9" w16cid:durableId="344672554">
    <w:abstractNumId w:val="1"/>
  </w:num>
  <w:num w:numId="10" w16cid:durableId="39477703">
    <w:abstractNumId w:val="14"/>
  </w:num>
  <w:num w:numId="11" w16cid:durableId="1592156027">
    <w:abstractNumId w:val="20"/>
  </w:num>
  <w:num w:numId="12" w16cid:durableId="1042288536">
    <w:abstractNumId w:val="9"/>
  </w:num>
  <w:num w:numId="13" w16cid:durableId="1628193421">
    <w:abstractNumId w:val="21"/>
  </w:num>
  <w:num w:numId="14" w16cid:durableId="1477380520">
    <w:abstractNumId w:val="8"/>
  </w:num>
  <w:num w:numId="15" w16cid:durableId="378944037">
    <w:abstractNumId w:val="19"/>
  </w:num>
  <w:num w:numId="16" w16cid:durableId="1558466940">
    <w:abstractNumId w:val="16"/>
  </w:num>
  <w:num w:numId="17" w16cid:durableId="1110050919">
    <w:abstractNumId w:val="6"/>
  </w:num>
  <w:num w:numId="18" w16cid:durableId="453182645">
    <w:abstractNumId w:val="5"/>
  </w:num>
  <w:num w:numId="19" w16cid:durableId="842282795">
    <w:abstractNumId w:val="2"/>
  </w:num>
  <w:num w:numId="20" w16cid:durableId="2112703590">
    <w:abstractNumId w:val="0"/>
  </w:num>
  <w:num w:numId="21" w16cid:durableId="1785032143">
    <w:abstractNumId w:val="11"/>
  </w:num>
  <w:num w:numId="22" w16cid:durableId="1965118229">
    <w:abstractNumId w:val="3"/>
  </w:num>
  <w:num w:numId="23" w16cid:durableId="21369482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EFB"/>
    <w:rsid w:val="00044487"/>
    <w:rsid w:val="000653C1"/>
    <w:rsid w:val="00085F5D"/>
    <w:rsid w:val="000A0BAB"/>
    <w:rsid w:val="000A6327"/>
    <w:rsid w:val="000D60E5"/>
    <w:rsid w:val="000D751C"/>
    <w:rsid w:val="000E7F42"/>
    <w:rsid w:val="000F2975"/>
    <w:rsid w:val="000F58BE"/>
    <w:rsid w:val="00106B73"/>
    <w:rsid w:val="00140C3B"/>
    <w:rsid w:val="0016106F"/>
    <w:rsid w:val="00176225"/>
    <w:rsid w:val="001A4FB1"/>
    <w:rsid w:val="001B46B7"/>
    <w:rsid w:val="001C1BCD"/>
    <w:rsid w:val="001D4949"/>
    <w:rsid w:val="001F2277"/>
    <w:rsid w:val="0020226A"/>
    <w:rsid w:val="0024078F"/>
    <w:rsid w:val="00250B42"/>
    <w:rsid w:val="002558A0"/>
    <w:rsid w:val="002569BF"/>
    <w:rsid w:val="0028700E"/>
    <w:rsid w:val="002C0231"/>
    <w:rsid w:val="002E3732"/>
    <w:rsid w:val="002E3B9B"/>
    <w:rsid w:val="002F3229"/>
    <w:rsid w:val="003336AD"/>
    <w:rsid w:val="003337E4"/>
    <w:rsid w:val="00350DB6"/>
    <w:rsid w:val="00376CB5"/>
    <w:rsid w:val="00386AA9"/>
    <w:rsid w:val="003C70DB"/>
    <w:rsid w:val="00413C55"/>
    <w:rsid w:val="00415EFB"/>
    <w:rsid w:val="004A35CA"/>
    <w:rsid w:val="004D34C4"/>
    <w:rsid w:val="00500731"/>
    <w:rsid w:val="0054192E"/>
    <w:rsid w:val="0058703C"/>
    <w:rsid w:val="005F432B"/>
    <w:rsid w:val="00613FF7"/>
    <w:rsid w:val="00644996"/>
    <w:rsid w:val="00647343"/>
    <w:rsid w:val="00647F9E"/>
    <w:rsid w:val="006B77E7"/>
    <w:rsid w:val="006D1AD4"/>
    <w:rsid w:val="006D5628"/>
    <w:rsid w:val="00711607"/>
    <w:rsid w:val="007210FA"/>
    <w:rsid w:val="00735721"/>
    <w:rsid w:val="00746293"/>
    <w:rsid w:val="00793145"/>
    <w:rsid w:val="007B57FF"/>
    <w:rsid w:val="007B6D34"/>
    <w:rsid w:val="007C4106"/>
    <w:rsid w:val="007F3A54"/>
    <w:rsid w:val="007F50C4"/>
    <w:rsid w:val="00816857"/>
    <w:rsid w:val="00826F7E"/>
    <w:rsid w:val="0087596A"/>
    <w:rsid w:val="0089248D"/>
    <w:rsid w:val="008C088F"/>
    <w:rsid w:val="008D0CEC"/>
    <w:rsid w:val="008D1C09"/>
    <w:rsid w:val="008F34F1"/>
    <w:rsid w:val="00921939"/>
    <w:rsid w:val="00925CFA"/>
    <w:rsid w:val="00930B93"/>
    <w:rsid w:val="009612C7"/>
    <w:rsid w:val="009A64A9"/>
    <w:rsid w:val="009B46F5"/>
    <w:rsid w:val="009C0BF0"/>
    <w:rsid w:val="009C0DD4"/>
    <w:rsid w:val="009D004B"/>
    <w:rsid w:val="00A04941"/>
    <w:rsid w:val="00A329DB"/>
    <w:rsid w:val="00A36EB7"/>
    <w:rsid w:val="00A67745"/>
    <w:rsid w:val="00A83883"/>
    <w:rsid w:val="00AB5C77"/>
    <w:rsid w:val="00AD3348"/>
    <w:rsid w:val="00AF5402"/>
    <w:rsid w:val="00B06445"/>
    <w:rsid w:val="00B858B4"/>
    <w:rsid w:val="00BB696E"/>
    <w:rsid w:val="00BC6774"/>
    <w:rsid w:val="00C12E7C"/>
    <w:rsid w:val="00C20BFB"/>
    <w:rsid w:val="00C26926"/>
    <w:rsid w:val="00C43B00"/>
    <w:rsid w:val="00C57BC5"/>
    <w:rsid w:val="00C8119C"/>
    <w:rsid w:val="00C87FA7"/>
    <w:rsid w:val="00CA17CC"/>
    <w:rsid w:val="00CA2DCF"/>
    <w:rsid w:val="00CA4A8E"/>
    <w:rsid w:val="00CC0C04"/>
    <w:rsid w:val="00CE0888"/>
    <w:rsid w:val="00D04003"/>
    <w:rsid w:val="00D23EF2"/>
    <w:rsid w:val="00D247BC"/>
    <w:rsid w:val="00D32689"/>
    <w:rsid w:val="00D84BA1"/>
    <w:rsid w:val="00D87E16"/>
    <w:rsid w:val="00DD1D2C"/>
    <w:rsid w:val="00E13654"/>
    <w:rsid w:val="00E139DD"/>
    <w:rsid w:val="00E26769"/>
    <w:rsid w:val="00E44D53"/>
    <w:rsid w:val="00EB2DF2"/>
    <w:rsid w:val="00EB602C"/>
    <w:rsid w:val="00EE4F04"/>
    <w:rsid w:val="00F04658"/>
    <w:rsid w:val="00F05D33"/>
    <w:rsid w:val="00F0772C"/>
    <w:rsid w:val="00F13B60"/>
    <w:rsid w:val="00F71755"/>
    <w:rsid w:val="00F81E2F"/>
    <w:rsid w:val="00FA335A"/>
    <w:rsid w:val="00FA497A"/>
    <w:rsid w:val="00FB62CC"/>
    <w:rsid w:val="00FB7482"/>
    <w:rsid w:val="00FC60A1"/>
    <w:rsid w:val="00FC6E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E5723"/>
  <w15:chartTrackingRefBased/>
  <w15:docId w15:val="{C1C85355-13EA-E644-B67E-1A66CA95C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5EF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15EFB"/>
    <w:pPr>
      <w:ind w:left="720"/>
      <w:contextualSpacing/>
    </w:pPr>
  </w:style>
  <w:style w:type="paragraph" w:styleId="Normaalweb">
    <w:name w:val="Normal (Web)"/>
    <w:basedOn w:val="Standaard"/>
    <w:uiPriority w:val="99"/>
    <w:unhideWhenUsed/>
    <w:rsid w:val="001A4FB1"/>
    <w:pPr>
      <w:spacing w:before="100" w:beforeAutospacing="1" w:after="100" w:afterAutospacing="1"/>
    </w:pPr>
    <w:rPr>
      <w:rFonts w:ascii="Times New Roman" w:eastAsia="Times New Roman" w:hAnsi="Times New Roman" w:cs="Times New Roman"/>
      <w:kern w:val="0"/>
      <w:lang w:eastAsia="nl-NL"/>
      <w14:ligatures w14:val="none"/>
    </w:rPr>
  </w:style>
  <w:style w:type="paragraph" w:styleId="Voetnoottekst">
    <w:name w:val="footnote text"/>
    <w:basedOn w:val="Standaard"/>
    <w:link w:val="VoetnoottekstChar"/>
    <w:uiPriority w:val="99"/>
    <w:semiHidden/>
    <w:unhideWhenUsed/>
    <w:rsid w:val="00C26926"/>
    <w:rPr>
      <w:sz w:val="20"/>
      <w:szCs w:val="20"/>
    </w:rPr>
  </w:style>
  <w:style w:type="character" w:customStyle="1" w:styleId="VoetnoottekstChar">
    <w:name w:val="Voetnoottekst Char"/>
    <w:basedOn w:val="Standaardalinea-lettertype"/>
    <w:link w:val="Voetnoottekst"/>
    <w:uiPriority w:val="99"/>
    <w:semiHidden/>
    <w:rsid w:val="00C26926"/>
    <w:rPr>
      <w:sz w:val="20"/>
      <w:szCs w:val="20"/>
    </w:rPr>
  </w:style>
  <w:style w:type="character" w:styleId="Voetnootmarkering">
    <w:name w:val="footnote reference"/>
    <w:basedOn w:val="Standaardalinea-lettertype"/>
    <w:uiPriority w:val="99"/>
    <w:semiHidden/>
    <w:unhideWhenUsed/>
    <w:rsid w:val="00C26926"/>
    <w:rPr>
      <w:vertAlign w:val="superscript"/>
    </w:rPr>
  </w:style>
  <w:style w:type="character" w:customStyle="1" w:styleId="apple-converted-space">
    <w:name w:val="apple-converted-space"/>
    <w:basedOn w:val="Standaardalinea-lettertype"/>
    <w:rsid w:val="000F58BE"/>
  </w:style>
  <w:style w:type="paragraph" w:styleId="Voettekst">
    <w:name w:val="footer"/>
    <w:basedOn w:val="Standaard"/>
    <w:link w:val="VoettekstChar"/>
    <w:uiPriority w:val="99"/>
    <w:unhideWhenUsed/>
    <w:rsid w:val="000F58BE"/>
    <w:pPr>
      <w:tabs>
        <w:tab w:val="center" w:pos="4536"/>
        <w:tab w:val="right" w:pos="9072"/>
      </w:tabs>
    </w:pPr>
  </w:style>
  <w:style w:type="character" w:customStyle="1" w:styleId="VoettekstChar">
    <w:name w:val="Voettekst Char"/>
    <w:basedOn w:val="Standaardalinea-lettertype"/>
    <w:link w:val="Voettekst"/>
    <w:uiPriority w:val="99"/>
    <w:rsid w:val="000F58BE"/>
  </w:style>
  <w:style w:type="character" w:styleId="Paginanummer">
    <w:name w:val="page number"/>
    <w:basedOn w:val="Standaardalinea-lettertype"/>
    <w:uiPriority w:val="99"/>
    <w:semiHidden/>
    <w:unhideWhenUsed/>
    <w:rsid w:val="000F58BE"/>
  </w:style>
  <w:style w:type="character" w:styleId="Hyperlink">
    <w:name w:val="Hyperlink"/>
    <w:basedOn w:val="Standaardalinea-lettertype"/>
    <w:uiPriority w:val="99"/>
    <w:unhideWhenUsed/>
    <w:rsid w:val="0054192E"/>
    <w:rPr>
      <w:color w:val="0563C1" w:themeColor="hyperlink"/>
      <w:u w:val="single"/>
    </w:rPr>
  </w:style>
  <w:style w:type="character" w:styleId="Onopgelostemelding">
    <w:name w:val="Unresolved Mention"/>
    <w:basedOn w:val="Standaardalinea-lettertype"/>
    <w:uiPriority w:val="99"/>
    <w:semiHidden/>
    <w:unhideWhenUsed/>
    <w:rsid w:val="001B46B7"/>
    <w:rPr>
      <w:color w:val="605E5C"/>
      <w:shd w:val="clear" w:color="auto" w:fill="E1DFDD"/>
    </w:rPr>
  </w:style>
  <w:style w:type="character" w:styleId="GevolgdeHyperlink">
    <w:name w:val="FollowedHyperlink"/>
    <w:basedOn w:val="Standaardalinea-lettertype"/>
    <w:uiPriority w:val="99"/>
    <w:semiHidden/>
    <w:unhideWhenUsed/>
    <w:rsid w:val="008C088F"/>
    <w:rPr>
      <w:color w:val="954F72" w:themeColor="followedHyperlink"/>
      <w:u w:val="single"/>
    </w:rPr>
  </w:style>
  <w:style w:type="paragraph" w:styleId="Revisie">
    <w:name w:val="Revision"/>
    <w:hidden/>
    <w:uiPriority w:val="99"/>
    <w:semiHidden/>
    <w:rsid w:val="00B858B4"/>
  </w:style>
  <w:style w:type="paragraph" w:styleId="Koptekst">
    <w:name w:val="header"/>
    <w:basedOn w:val="Standaard"/>
    <w:link w:val="KoptekstChar"/>
    <w:uiPriority w:val="99"/>
    <w:unhideWhenUsed/>
    <w:rsid w:val="00921939"/>
    <w:pPr>
      <w:tabs>
        <w:tab w:val="center" w:pos="4536"/>
        <w:tab w:val="right" w:pos="9072"/>
      </w:tabs>
    </w:pPr>
  </w:style>
  <w:style w:type="character" w:customStyle="1" w:styleId="KoptekstChar">
    <w:name w:val="Koptekst Char"/>
    <w:basedOn w:val="Standaardalinea-lettertype"/>
    <w:link w:val="Koptekst"/>
    <w:uiPriority w:val="99"/>
    <w:rsid w:val="00921939"/>
  </w:style>
  <w:style w:type="character" w:styleId="Verwijzingopmerking">
    <w:name w:val="annotation reference"/>
    <w:basedOn w:val="Standaardalinea-lettertype"/>
    <w:uiPriority w:val="99"/>
    <w:semiHidden/>
    <w:unhideWhenUsed/>
    <w:rsid w:val="00EB602C"/>
    <w:rPr>
      <w:sz w:val="16"/>
      <w:szCs w:val="16"/>
    </w:rPr>
  </w:style>
  <w:style w:type="paragraph" w:styleId="Tekstopmerking">
    <w:name w:val="annotation text"/>
    <w:basedOn w:val="Standaard"/>
    <w:link w:val="TekstopmerkingChar"/>
    <w:uiPriority w:val="99"/>
    <w:semiHidden/>
    <w:unhideWhenUsed/>
    <w:rsid w:val="00EB602C"/>
    <w:rPr>
      <w:sz w:val="20"/>
      <w:szCs w:val="20"/>
    </w:rPr>
  </w:style>
  <w:style w:type="character" w:customStyle="1" w:styleId="TekstopmerkingChar">
    <w:name w:val="Tekst opmerking Char"/>
    <w:basedOn w:val="Standaardalinea-lettertype"/>
    <w:link w:val="Tekstopmerking"/>
    <w:uiPriority w:val="99"/>
    <w:semiHidden/>
    <w:rsid w:val="00EB602C"/>
    <w:rPr>
      <w:sz w:val="20"/>
      <w:szCs w:val="20"/>
    </w:rPr>
  </w:style>
  <w:style w:type="paragraph" w:styleId="Onderwerpvanopmerking">
    <w:name w:val="annotation subject"/>
    <w:basedOn w:val="Tekstopmerking"/>
    <w:next w:val="Tekstopmerking"/>
    <w:link w:val="OnderwerpvanopmerkingChar"/>
    <w:uiPriority w:val="99"/>
    <w:semiHidden/>
    <w:unhideWhenUsed/>
    <w:rsid w:val="00EB602C"/>
    <w:rPr>
      <w:b/>
      <w:bCs/>
    </w:rPr>
  </w:style>
  <w:style w:type="character" w:customStyle="1" w:styleId="OnderwerpvanopmerkingChar">
    <w:name w:val="Onderwerp van opmerking Char"/>
    <w:basedOn w:val="TekstopmerkingChar"/>
    <w:link w:val="Onderwerpvanopmerking"/>
    <w:uiPriority w:val="99"/>
    <w:semiHidden/>
    <w:rsid w:val="00EB60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498156">
      <w:bodyDiv w:val="1"/>
      <w:marLeft w:val="0"/>
      <w:marRight w:val="0"/>
      <w:marTop w:val="0"/>
      <w:marBottom w:val="0"/>
      <w:divBdr>
        <w:top w:val="none" w:sz="0" w:space="0" w:color="auto"/>
        <w:left w:val="none" w:sz="0" w:space="0" w:color="auto"/>
        <w:bottom w:val="none" w:sz="0" w:space="0" w:color="auto"/>
        <w:right w:val="none" w:sz="0" w:space="0" w:color="auto"/>
      </w:divBdr>
      <w:divsChild>
        <w:div w:id="856578135">
          <w:marLeft w:val="0"/>
          <w:marRight w:val="0"/>
          <w:marTop w:val="0"/>
          <w:marBottom w:val="0"/>
          <w:divBdr>
            <w:top w:val="none" w:sz="0" w:space="0" w:color="auto"/>
            <w:left w:val="none" w:sz="0" w:space="0" w:color="auto"/>
            <w:bottom w:val="none" w:sz="0" w:space="0" w:color="auto"/>
            <w:right w:val="none" w:sz="0" w:space="0" w:color="auto"/>
          </w:divBdr>
          <w:divsChild>
            <w:div w:id="848370781">
              <w:marLeft w:val="0"/>
              <w:marRight w:val="0"/>
              <w:marTop w:val="0"/>
              <w:marBottom w:val="0"/>
              <w:divBdr>
                <w:top w:val="none" w:sz="0" w:space="0" w:color="auto"/>
                <w:left w:val="none" w:sz="0" w:space="0" w:color="auto"/>
                <w:bottom w:val="none" w:sz="0" w:space="0" w:color="auto"/>
                <w:right w:val="none" w:sz="0" w:space="0" w:color="auto"/>
              </w:divBdr>
              <w:divsChild>
                <w:div w:id="25371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530327">
      <w:bodyDiv w:val="1"/>
      <w:marLeft w:val="0"/>
      <w:marRight w:val="0"/>
      <w:marTop w:val="0"/>
      <w:marBottom w:val="0"/>
      <w:divBdr>
        <w:top w:val="none" w:sz="0" w:space="0" w:color="auto"/>
        <w:left w:val="none" w:sz="0" w:space="0" w:color="auto"/>
        <w:bottom w:val="none" w:sz="0" w:space="0" w:color="auto"/>
        <w:right w:val="none" w:sz="0" w:space="0" w:color="auto"/>
      </w:divBdr>
      <w:divsChild>
        <w:div w:id="197591735">
          <w:marLeft w:val="0"/>
          <w:marRight w:val="0"/>
          <w:marTop w:val="0"/>
          <w:marBottom w:val="0"/>
          <w:divBdr>
            <w:top w:val="none" w:sz="0" w:space="0" w:color="auto"/>
            <w:left w:val="none" w:sz="0" w:space="0" w:color="auto"/>
            <w:bottom w:val="none" w:sz="0" w:space="0" w:color="auto"/>
            <w:right w:val="none" w:sz="0" w:space="0" w:color="auto"/>
          </w:divBdr>
          <w:divsChild>
            <w:div w:id="240991443">
              <w:marLeft w:val="0"/>
              <w:marRight w:val="0"/>
              <w:marTop w:val="0"/>
              <w:marBottom w:val="0"/>
              <w:divBdr>
                <w:top w:val="none" w:sz="0" w:space="0" w:color="auto"/>
                <w:left w:val="none" w:sz="0" w:space="0" w:color="auto"/>
                <w:bottom w:val="none" w:sz="0" w:space="0" w:color="auto"/>
                <w:right w:val="none" w:sz="0" w:space="0" w:color="auto"/>
              </w:divBdr>
              <w:divsChild>
                <w:div w:id="103835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809238">
      <w:bodyDiv w:val="1"/>
      <w:marLeft w:val="0"/>
      <w:marRight w:val="0"/>
      <w:marTop w:val="0"/>
      <w:marBottom w:val="0"/>
      <w:divBdr>
        <w:top w:val="none" w:sz="0" w:space="0" w:color="auto"/>
        <w:left w:val="none" w:sz="0" w:space="0" w:color="auto"/>
        <w:bottom w:val="none" w:sz="0" w:space="0" w:color="auto"/>
        <w:right w:val="none" w:sz="0" w:space="0" w:color="auto"/>
      </w:divBdr>
      <w:divsChild>
        <w:div w:id="196745359">
          <w:marLeft w:val="0"/>
          <w:marRight w:val="0"/>
          <w:marTop w:val="0"/>
          <w:marBottom w:val="0"/>
          <w:divBdr>
            <w:top w:val="none" w:sz="0" w:space="0" w:color="auto"/>
            <w:left w:val="none" w:sz="0" w:space="0" w:color="auto"/>
            <w:bottom w:val="none" w:sz="0" w:space="0" w:color="auto"/>
            <w:right w:val="none" w:sz="0" w:space="0" w:color="auto"/>
          </w:divBdr>
          <w:divsChild>
            <w:div w:id="1485656544">
              <w:marLeft w:val="0"/>
              <w:marRight w:val="0"/>
              <w:marTop w:val="0"/>
              <w:marBottom w:val="0"/>
              <w:divBdr>
                <w:top w:val="none" w:sz="0" w:space="0" w:color="auto"/>
                <w:left w:val="none" w:sz="0" w:space="0" w:color="auto"/>
                <w:bottom w:val="none" w:sz="0" w:space="0" w:color="auto"/>
                <w:right w:val="none" w:sz="0" w:space="0" w:color="auto"/>
              </w:divBdr>
              <w:divsChild>
                <w:div w:id="109713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53195">
      <w:bodyDiv w:val="1"/>
      <w:marLeft w:val="0"/>
      <w:marRight w:val="0"/>
      <w:marTop w:val="0"/>
      <w:marBottom w:val="0"/>
      <w:divBdr>
        <w:top w:val="none" w:sz="0" w:space="0" w:color="auto"/>
        <w:left w:val="none" w:sz="0" w:space="0" w:color="auto"/>
        <w:bottom w:val="none" w:sz="0" w:space="0" w:color="auto"/>
        <w:right w:val="none" w:sz="0" w:space="0" w:color="auto"/>
      </w:divBdr>
      <w:divsChild>
        <w:div w:id="193886438">
          <w:marLeft w:val="0"/>
          <w:marRight w:val="0"/>
          <w:marTop w:val="0"/>
          <w:marBottom w:val="0"/>
          <w:divBdr>
            <w:top w:val="none" w:sz="0" w:space="0" w:color="auto"/>
            <w:left w:val="none" w:sz="0" w:space="0" w:color="auto"/>
            <w:bottom w:val="none" w:sz="0" w:space="0" w:color="auto"/>
            <w:right w:val="none" w:sz="0" w:space="0" w:color="auto"/>
          </w:divBdr>
          <w:divsChild>
            <w:div w:id="1480418101">
              <w:marLeft w:val="0"/>
              <w:marRight w:val="0"/>
              <w:marTop w:val="0"/>
              <w:marBottom w:val="0"/>
              <w:divBdr>
                <w:top w:val="none" w:sz="0" w:space="0" w:color="auto"/>
                <w:left w:val="none" w:sz="0" w:space="0" w:color="auto"/>
                <w:bottom w:val="none" w:sz="0" w:space="0" w:color="auto"/>
                <w:right w:val="none" w:sz="0" w:space="0" w:color="auto"/>
              </w:divBdr>
              <w:divsChild>
                <w:div w:id="153951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255182">
      <w:bodyDiv w:val="1"/>
      <w:marLeft w:val="0"/>
      <w:marRight w:val="0"/>
      <w:marTop w:val="0"/>
      <w:marBottom w:val="0"/>
      <w:divBdr>
        <w:top w:val="none" w:sz="0" w:space="0" w:color="auto"/>
        <w:left w:val="none" w:sz="0" w:space="0" w:color="auto"/>
        <w:bottom w:val="none" w:sz="0" w:space="0" w:color="auto"/>
        <w:right w:val="none" w:sz="0" w:space="0" w:color="auto"/>
      </w:divBdr>
      <w:divsChild>
        <w:div w:id="779764328">
          <w:marLeft w:val="0"/>
          <w:marRight w:val="0"/>
          <w:marTop w:val="0"/>
          <w:marBottom w:val="0"/>
          <w:divBdr>
            <w:top w:val="none" w:sz="0" w:space="0" w:color="auto"/>
            <w:left w:val="none" w:sz="0" w:space="0" w:color="auto"/>
            <w:bottom w:val="none" w:sz="0" w:space="0" w:color="auto"/>
            <w:right w:val="none" w:sz="0" w:space="0" w:color="auto"/>
          </w:divBdr>
          <w:divsChild>
            <w:div w:id="689338414">
              <w:marLeft w:val="0"/>
              <w:marRight w:val="0"/>
              <w:marTop w:val="0"/>
              <w:marBottom w:val="0"/>
              <w:divBdr>
                <w:top w:val="none" w:sz="0" w:space="0" w:color="auto"/>
                <w:left w:val="none" w:sz="0" w:space="0" w:color="auto"/>
                <w:bottom w:val="none" w:sz="0" w:space="0" w:color="auto"/>
                <w:right w:val="none" w:sz="0" w:space="0" w:color="auto"/>
              </w:divBdr>
              <w:divsChild>
                <w:div w:id="212699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265226">
      <w:bodyDiv w:val="1"/>
      <w:marLeft w:val="0"/>
      <w:marRight w:val="0"/>
      <w:marTop w:val="0"/>
      <w:marBottom w:val="0"/>
      <w:divBdr>
        <w:top w:val="none" w:sz="0" w:space="0" w:color="auto"/>
        <w:left w:val="none" w:sz="0" w:space="0" w:color="auto"/>
        <w:bottom w:val="none" w:sz="0" w:space="0" w:color="auto"/>
        <w:right w:val="none" w:sz="0" w:space="0" w:color="auto"/>
      </w:divBdr>
      <w:divsChild>
        <w:div w:id="524947959">
          <w:marLeft w:val="0"/>
          <w:marRight w:val="0"/>
          <w:marTop w:val="0"/>
          <w:marBottom w:val="0"/>
          <w:divBdr>
            <w:top w:val="none" w:sz="0" w:space="0" w:color="auto"/>
            <w:left w:val="none" w:sz="0" w:space="0" w:color="auto"/>
            <w:bottom w:val="none" w:sz="0" w:space="0" w:color="auto"/>
            <w:right w:val="none" w:sz="0" w:space="0" w:color="auto"/>
          </w:divBdr>
          <w:divsChild>
            <w:div w:id="1569807664">
              <w:marLeft w:val="0"/>
              <w:marRight w:val="0"/>
              <w:marTop w:val="0"/>
              <w:marBottom w:val="0"/>
              <w:divBdr>
                <w:top w:val="none" w:sz="0" w:space="0" w:color="auto"/>
                <w:left w:val="none" w:sz="0" w:space="0" w:color="auto"/>
                <w:bottom w:val="none" w:sz="0" w:space="0" w:color="auto"/>
                <w:right w:val="none" w:sz="0" w:space="0" w:color="auto"/>
              </w:divBdr>
              <w:divsChild>
                <w:div w:id="118983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52022">
      <w:bodyDiv w:val="1"/>
      <w:marLeft w:val="0"/>
      <w:marRight w:val="0"/>
      <w:marTop w:val="0"/>
      <w:marBottom w:val="0"/>
      <w:divBdr>
        <w:top w:val="none" w:sz="0" w:space="0" w:color="auto"/>
        <w:left w:val="none" w:sz="0" w:space="0" w:color="auto"/>
        <w:bottom w:val="none" w:sz="0" w:space="0" w:color="auto"/>
        <w:right w:val="none" w:sz="0" w:space="0" w:color="auto"/>
      </w:divBdr>
      <w:divsChild>
        <w:div w:id="1930888581">
          <w:marLeft w:val="0"/>
          <w:marRight w:val="0"/>
          <w:marTop w:val="0"/>
          <w:marBottom w:val="0"/>
          <w:divBdr>
            <w:top w:val="none" w:sz="0" w:space="0" w:color="auto"/>
            <w:left w:val="none" w:sz="0" w:space="0" w:color="auto"/>
            <w:bottom w:val="none" w:sz="0" w:space="0" w:color="auto"/>
            <w:right w:val="none" w:sz="0" w:space="0" w:color="auto"/>
          </w:divBdr>
          <w:divsChild>
            <w:div w:id="939600768">
              <w:marLeft w:val="0"/>
              <w:marRight w:val="0"/>
              <w:marTop w:val="0"/>
              <w:marBottom w:val="0"/>
              <w:divBdr>
                <w:top w:val="none" w:sz="0" w:space="0" w:color="auto"/>
                <w:left w:val="none" w:sz="0" w:space="0" w:color="auto"/>
                <w:bottom w:val="none" w:sz="0" w:space="0" w:color="auto"/>
                <w:right w:val="none" w:sz="0" w:space="0" w:color="auto"/>
              </w:divBdr>
              <w:divsChild>
                <w:div w:id="155565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52309">
      <w:bodyDiv w:val="1"/>
      <w:marLeft w:val="0"/>
      <w:marRight w:val="0"/>
      <w:marTop w:val="0"/>
      <w:marBottom w:val="0"/>
      <w:divBdr>
        <w:top w:val="none" w:sz="0" w:space="0" w:color="auto"/>
        <w:left w:val="none" w:sz="0" w:space="0" w:color="auto"/>
        <w:bottom w:val="none" w:sz="0" w:space="0" w:color="auto"/>
        <w:right w:val="none" w:sz="0" w:space="0" w:color="auto"/>
      </w:divBdr>
      <w:divsChild>
        <w:div w:id="767506925">
          <w:marLeft w:val="0"/>
          <w:marRight w:val="0"/>
          <w:marTop w:val="0"/>
          <w:marBottom w:val="0"/>
          <w:divBdr>
            <w:top w:val="none" w:sz="0" w:space="0" w:color="auto"/>
            <w:left w:val="none" w:sz="0" w:space="0" w:color="auto"/>
            <w:bottom w:val="none" w:sz="0" w:space="0" w:color="auto"/>
            <w:right w:val="none" w:sz="0" w:space="0" w:color="auto"/>
          </w:divBdr>
          <w:divsChild>
            <w:div w:id="1385982905">
              <w:marLeft w:val="0"/>
              <w:marRight w:val="0"/>
              <w:marTop w:val="0"/>
              <w:marBottom w:val="0"/>
              <w:divBdr>
                <w:top w:val="none" w:sz="0" w:space="0" w:color="auto"/>
                <w:left w:val="none" w:sz="0" w:space="0" w:color="auto"/>
                <w:bottom w:val="none" w:sz="0" w:space="0" w:color="auto"/>
                <w:right w:val="none" w:sz="0" w:space="0" w:color="auto"/>
              </w:divBdr>
              <w:divsChild>
                <w:div w:id="104622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290762">
      <w:bodyDiv w:val="1"/>
      <w:marLeft w:val="0"/>
      <w:marRight w:val="0"/>
      <w:marTop w:val="0"/>
      <w:marBottom w:val="0"/>
      <w:divBdr>
        <w:top w:val="none" w:sz="0" w:space="0" w:color="auto"/>
        <w:left w:val="none" w:sz="0" w:space="0" w:color="auto"/>
        <w:bottom w:val="none" w:sz="0" w:space="0" w:color="auto"/>
        <w:right w:val="none" w:sz="0" w:space="0" w:color="auto"/>
      </w:divBdr>
      <w:divsChild>
        <w:div w:id="1719813454">
          <w:marLeft w:val="0"/>
          <w:marRight w:val="0"/>
          <w:marTop w:val="0"/>
          <w:marBottom w:val="0"/>
          <w:divBdr>
            <w:top w:val="none" w:sz="0" w:space="0" w:color="auto"/>
            <w:left w:val="none" w:sz="0" w:space="0" w:color="auto"/>
            <w:bottom w:val="none" w:sz="0" w:space="0" w:color="auto"/>
            <w:right w:val="none" w:sz="0" w:space="0" w:color="auto"/>
          </w:divBdr>
          <w:divsChild>
            <w:div w:id="1711804613">
              <w:marLeft w:val="0"/>
              <w:marRight w:val="0"/>
              <w:marTop w:val="0"/>
              <w:marBottom w:val="0"/>
              <w:divBdr>
                <w:top w:val="none" w:sz="0" w:space="0" w:color="auto"/>
                <w:left w:val="none" w:sz="0" w:space="0" w:color="auto"/>
                <w:bottom w:val="none" w:sz="0" w:space="0" w:color="auto"/>
                <w:right w:val="none" w:sz="0" w:space="0" w:color="auto"/>
              </w:divBdr>
              <w:divsChild>
                <w:div w:id="15013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094583">
      <w:bodyDiv w:val="1"/>
      <w:marLeft w:val="0"/>
      <w:marRight w:val="0"/>
      <w:marTop w:val="0"/>
      <w:marBottom w:val="0"/>
      <w:divBdr>
        <w:top w:val="none" w:sz="0" w:space="0" w:color="auto"/>
        <w:left w:val="none" w:sz="0" w:space="0" w:color="auto"/>
        <w:bottom w:val="none" w:sz="0" w:space="0" w:color="auto"/>
        <w:right w:val="none" w:sz="0" w:space="0" w:color="auto"/>
      </w:divBdr>
      <w:divsChild>
        <w:div w:id="349651675">
          <w:marLeft w:val="0"/>
          <w:marRight w:val="0"/>
          <w:marTop w:val="0"/>
          <w:marBottom w:val="0"/>
          <w:divBdr>
            <w:top w:val="none" w:sz="0" w:space="0" w:color="auto"/>
            <w:left w:val="none" w:sz="0" w:space="0" w:color="auto"/>
            <w:bottom w:val="none" w:sz="0" w:space="0" w:color="auto"/>
            <w:right w:val="none" w:sz="0" w:space="0" w:color="auto"/>
          </w:divBdr>
          <w:divsChild>
            <w:div w:id="329337732">
              <w:marLeft w:val="0"/>
              <w:marRight w:val="0"/>
              <w:marTop w:val="0"/>
              <w:marBottom w:val="0"/>
              <w:divBdr>
                <w:top w:val="none" w:sz="0" w:space="0" w:color="auto"/>
                <w:left w:val="none" w:sz="0" w:space="0" w:color="auto"/>
                <w:bottom w:val="none" w:sz="0" w:space="0" w:color="auto"/>
                <w:right w:val="none" w:sz="0" w:space="0" w:color="auto"/>
              </w:divBdr>
              <w:divsChild>
                <w:div w:id="139388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Daphne.hetzel@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harles@maak.eu"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eitzmocaamuseum.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butchartgarden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imburg24.nl/stadskaart-maastricht-1649-uit-de=atlas-van-blaeu-digitaal-ingekleurd" TargetMode="External"/><Relationship Id="rId14" Type="http://schemas.openxmlformats.org/officeDocument/2006/relationships/hyperlink" Target="http://www.debaak.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16</Pages>
  <Words>5746</Words>
  <Characters>31605</Characters>
  <Application>Microsoft Office Word</Application>
  <DocSecurity>0</DocSecurity>
  <Lines>263</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Rianne Wesenbeek</dc:creator>
  <cp:keywords/>
  <dc:description/>
  <cp:lastModifiedBy>Niek Jaspers</cp:lastModifiedBy>
  <cp:revision>4</cp:revision>
  <cp:lastPrinted>2023-09-08T17:52:00Z</cp:lastPrinted>
  <dcterms:created xsi:type="dcterms:W3CDTF">2023-09-08T18:27:00Z</dcterms:created>
  <dcterms:modified xsi:type="dcterms:W3CDTF">2023-09-10T10:28:00Z</dcterms:modified>
</cp:coreProperties>
</file>